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D3FB" w14:textId="2063FE79" w:rsidR="005721F1" w:rsidRDefault="005721F1" w:rsidP="005721F1">
      <w:r>
        <w:t>Shared by Tan</w:t>
      </w:r>
      <w:r w:rsidR="00E05536">
        <w:t>y</w:t>
      </w:r>
      <w:r>
        <w:t xml:space="preserve">a </w:t>
      </w:r>
      <w:r w:rsidR="00E92CFB">
        <w:t>Sanabria</w:t>
      </w:r>
      <w:r w:rsidR="00455132">
        <w:t>, Assistant Professor, Department of Sociology</w:t>
      </w:r>
      <w:r w:rsidR="00E92CFB">
        <w:t xml:space="preserve"> (Sp2025)</w:t>
      </w:r>
    </w:p>
    <w:p w14:paraId="3A9FD756" w14:textId="3DB2E4C9" w:rsidR="00113B72" w:rsidRDefault="00113B72" w:rsidP="00E20DB8">
      <w:pPr>
        <w:pStyle w:val="Heading1"/>
      </w:pPr>
      <w:r w:rsidRPr="00EC5C57">
        <w:t xml:space="preserve">Sociology </w:t>
      </w:r>
      <w:r>
        <w:t>1000</w:t>
      </w:r>
      <w:r w:rsidRPr="00EC5C57">
        <w:t xml:space="preserve"> (</w:t>
      </w:r>
      <w:r>
        <w:t>GE/Intro</w:t>
      </w:r>
      <w:r w:rsidRPr="00EC5C57">
        <w:t xml:space="preserve">) </w:t>
      </w:r>
      <w:r>
        <w:t>–</w:t>
      </w:r>
      <w:r w:rsidRPr="00EC5C57">
        <w:t xml:space="preserve"> </w:t>
      </w:r>
      <w:r>
        <w:t>First Year</w:t>
      </w:r>
      <w:r w:rsidRPr="00EC5C57">
        <w:t xml:space="preserve"> (</w:t>
      </w:r>
      <w:r>
        <w:t>0-30</w:t>
      </w:r>
      <w:r w:rsidRPr="00EC5C57">
        <w:t xml:space="preserve"> Units)</w:t>
      </w:r>
    </w:p>
    <w:p w14:paraId="5F12CE29" w14:textId="67AB887B" w:rsidR="00EC5C57" w:rsidRPr="00EC5C57" w:rsidRDefault="00EC5C57" w:rsidP="00EC5C57">
      <w:r w:rsidRPr="00EC5C57">
        <w:rPr>
          <w:b/>
          <w:bCs/>
        </w:rPr>
        <w:t>1. Career Qualities &amp; Areas of Interest Reflection</w:t>
      </w:r>
      <w:r w:rsidRPr="00EC5C57">
        <w:br/>
      </w:r>
      <w:r w:rsidRPr="00EC5C57">
        <w:rPr>
          <w:b/>
          <w:bCs/>
        </w:rPr>
        <w:t>Assignment Description:</w:t>
      </w:r>
      <w:r w:rsidRPr="00EC5C57">
        <w:br/>
        <w:t xml:space="preserve">Students will complete the Focus2 or SparkPath assessment to identify their strengths, interests, and potential career paths. In a </w:t>
      </w:r>
      <w:proofErr w:type="gramStart"/>
      <w:r w:rsidRPr="00EC5C57">
        <w:t>2-3 page</w:t>
      </w:r>
      <w:proofErr w:type="gramEnd"/>
      <w:r w:rsidRPr="00EC5C57">
        <w:t xml:space="preserve"> reflection, students will connect their personal qualities with sociology-related careers (e.g., social work, criminal justice, public policy) and analyze how coursework (including diversity or service-learning courses) and extracurricular activities can develop skills that employers highly value. These include career readiness skills (e.g., communication, leadership) and discipline-specific skills related to sociology.</w:t>
      </w:r>
    </w:p>
    <w:p w14:paraId="6F7BF720" w14:textId="77777777" w:rsidR="00EC5C57" w:rsidRPr="00EC5C57" w:rsidRDefault="00EC5C57" w:rsidP="00EC5C57">
      <w:r w:rsidRPr="00EC5C57">
        <w:rPr>
          <w:b/>
          <w:bCs/>
        </w:rPr>
        <w:t>Key Resources:</w:t>
      </w:r>
    </w:p>
    <w:p w14:paraId="01C4669D" w14:textId="5FB39FE5" w:rsidR="00EC5C57" w:rsidRPr="00EC5C57" w:rsidRDefault="00EC5C57" w:rsidP="00EC5C57">
      <w:pPr>
        <w:numPr>
          <w:ilvl w:val="0"/>
          <w:numId w:val="19"/>
        </w:numPr>
      </w:pPr>
      <w:r w:rsidRPr="00EC5C57">
        <w:t>Focus2 / SparkPath</w:t>
      </w:r>
      <w:r w:rsidR="00F96340">
        <w:t xml:space="preserve">: </w:t>
      </w:r>
      <w:hyperlink r:id="rId5" w:history="1">
        <w:r w:rsidR="00F96340" w:rsidRPr="00F96340">
          <w:rPr>
            <w:rStyle w:val="Hyperlink"/>
          </w:rPr>
          <w:t>Career Assessments</w:t>
        </w:r>
      </w:hyperlink>
    </w:p>
    <w:p w14:paraId="66A13C5F" w14:textId="67A75E2B" w:rsidR="00EC5C57" w:rsidRPr="00EC5C57" w:rsidRDefault="00EC5C57" w:rsidP="00EC5C57">
      <w:pPr>
        <w:numPr>
          <w:ilvl w:val="0"/>
          <w:numId w:val="19"/>
        </w:numPr>
      </w:pPr>
      <w:r w:rsidRPr="00EC5C57">
        <w:t xml:space="preserve">“What Can I Do </w:t>
      </w:r>
      <w:proofErr w:type="gramStart"/>
      <w:r w:rsidRPr="00EC5C57">
        <w:t>With</w:t>
      </w:r>
      <w:proofErr w:type="gramEnd"/>
      <w:r w:rsidRPr="00EC5C57">
        <w:t xml:space="preserve"> This Major”</w:t>
      </w:r>
      <w:r w:rsidR="00F96340">
        <w:t xml:space="preserve">: </w:t>
      </w:r>
      <w:hyperlink r:id="rId6" w:history="1">
        <w:r w:rsidR="00F96340" w:rsidRPr="00FB541B">
          <w:rPr>
            <w:rStyle w:val="Hyperlink"/>
          </w:rPr>
          <w:t>Majors &amp; Career Paths</w:t>
        </w:r>
      </w:hyperlink>
    </w:p>
    <w:p w14:paraId="5295F037" w14:textId="11C34614" w:rsidR="00EC5C57" w:rsidRPr="00EC5C57" w:rsidRDefault="00FB541B" w:rsidP="00EC5C57">
      <w:pPr>
        <w:numPr>
          <w:ilvl w:val="0"/>
          <w:numId w:val="19"/>
        </w:numPr>
      </w:pPr>
      <w:hyperlink r:id="rId7" w:history="1">
        <w:r w:rsidR="00EC5C57" w:rsidRPr="00FB541B">
          <w:rPr>
            <w:rStyle w:val="Hyperlink"/>
          </w:rPr>
          <w:t>Brand Template</w:t>
        </w:r>
      </w:hyperlink>
      <w:r w:rsidR="00EC5C57" w:rsidRPr="00EC5C57">
        <w:t xml:space="preserve"> and </w:t>
      </w:r>
      <w:hyperlink r:id="rId8" w:history="1">
        <w:r w:rsidR="00EC5C57" w:rsidRPr="008E2230">
          <w:rPr>
            <w:rStyle w:val="Hyperlink"/>
          </w:rPr>
          <w:t>Brand Review Guide</w:t>
        </w:r>
      </w:hyperlink>
      <w:r w:rsidR="00EC5C57" w:rsidRPr="00EC5C57">
        <w:t xml:space="preserve"> (for self-reflection)</w:t>
      </w:r>
    </w:p>
    <w:p w14:paraId="5D2D4772" w14:textId="77777777" w:rsidR="00EC5C57" w:rsidRPr="00EC5C57" w:rsidRDefault="00EC5C57" w:rsidP="00EC5C57">
      <w:r w:rsidRPr="00EC5C57">
        <w:rPr>
          <w:b/>
          <w:bCs/>
        </w:rPr>
        <w:t>2. Handshake Profile &amp; Volunteer/Organization Experience</w:t>
      </w:r>
      <w:r w:rsidRPr="00EC5C57">
        <w:br/>
      </w:r>
      <w:r w:rsidRPr="00EC5C57">
        <w:rPr>
          <w:b/>
          <w:bCs/>
        </w:rPr>
        <w:t>Assignment Description:</w:t>
      </w:r>
      <w:r w:rsidRPr="00EC5C57">
        <w:br/>
        <w:t xml:space="preserve">Students will create or update their Handshake profile and explore career opportunities and organizations related to sociology. They will select one volunteer or student organization experience from Eagle Connect or Presence/Involve that reflects key sociological concepts like teamwork and social justice. In a </w:t>
      </w:r>
      <w:proofErr w:type="gramStart"/>
      <w:r w:rsidRPr="00EC5C57">
        <w:t>1-2 page</w:t>
      </w:r>
      <w:proofErr w:type="gramEnd"/>
      <w:r w:rsidRPr="00EC5C57">
        <w:t xml:space="preserve"> reflection, students will highlight how this involvement develops transferable skills such as leadership and problem-solving—skills employers highly value in job candidates.</w:t>
      </w:r>
    </w:p>
    <w:p w14:paraId="2D1AB59C" w14:textId="77777777" w:rsidR="00EC5C57" w:rsidRPr="00EC5C57" w:rsidRDefault="00EC5C57" w:rsidP="00EC5C57">
      <w:r w:rsidRPr="00EC5C57">
        <w:rPr>
          <w:b/>
          <w:bCs/>
        </w:rPr>
        <w:t>Key Resources:</w:t>
      </w:r>
    </w:p>
    <w:p w14:paraId="74B5E94D" w14:textId="7AC180CB" w:rsidR="00EC5C57" w:rsidRPr="00EC5C57" w:rsidRDefault="00176D3C" w:rsidP="00EC5C57">
      <w:pPr>
        <w:numPr>
          <w:ilvl w:val="0"/>
          <w:numId w:val="20"/>
        </w:numPr>
      </w:pPr>
      <w:hyperlink r:id="rId9" w:history="1">
        <w:r w:rsidR="00EC5C57" w:rsidRPr="00176D3C">
          <w:rPr>
            <w:rStyle w:val="Hyperlink"/>
          </w:rPr>
          <w:t>Handshake</w:t>
        </w:r>
      </w:hyperlink>
    </w:p>
    <w:p w14:paraId="20A50F79" w14:textId="0AA33CE4" w:rsidR="00176D3C" w:rsidRDefault="00282DD9" w:rsidP="00EC5C57">
      <w:pPr>
        <w:numPr>
          <w:ilvl w:val="0"/>
          <w:numId w:val="20"/>
        </w:numPr>
      </w:pPr>
      <w:hyperlink r:id="rId10" w:anchor="/" w:history="1">
        <w:r w:rsidR="00EC5C57" w:rsidRPr="00282DD9">
          <w:rPr>
            <w:rStyle w:val="Hyperlink"/>
          </w:rPr>
          <w:t>Eagle Connect</w:t>
        </w:r>
      </w:hyperlink>
    </w:p>
    <w:p w14:paraId="01C421B1" w14:textId="4AF16994" w:rsidR="00EC5C57" w:rsidRPr="00EC5C57" w:rsidRDefault="002832EB" w:rsidP="00EC5C57">
      <w:pPr>
        <w:numPr>
          <w:ilvl w:val="0"/>
          <w:numId w:val="20"/>
        </w:numPr>
      </w:pPr>
      <w:hyperlink r:id="rId11" w:history="1">
        <w:r w:rsidR="00EC5C57" w:rsidRPr="002832EB">
          <w:rPr>
            <w:rStyle w:val="Hyperlink"/>
          </w:rPr>
          <w:t>Presence/Involve</w:t>
        </w:r>
      </w:hyperlink>
    </w:p>
    <w:p w14:paraId="5C4D3A5F" w14:textId="77777777" w:rsidR="00EC5C57" w:rsidRPr="00EC5C57" w:rsidRDefault="00455132" w:rsidP="00EC5C57">
      <w:r>
        <w:pict w14:anchorId="2ACC673E">
          <v:rect id="_x0000_i1025" style="width:0;height:1.5pt" o:hralign="center" o:hrstd="t" o:hr="t" fillcolor="#a0a0a0" stroked="f"/>
        </w:pict>
      </w:r>
    </w:p>
    <w:p w14:paraId="19C53BC3" w14:textId="77777777" w:rsidR="00EC5C57" w:rsidRPr="00EC5C57" w:rsidRDefault="00EC5C57" w:rsidP="00E20DB8">
      <w:pPr>
        <w:pStyle w:val="Heading1"/>
      </w:pPr>
      <w:r w:rsidRPr="00EC5C57">
        <w:t>Sociology 2000 (Intro) - Second Year (30-60 Units)</w:t>
      </w:r>
    </w:p>
    <w:p w14:paraId="3E926BE0" w14:textId="77777777" w:rsidR="00EC5C57" w:rsidRPr="00EC5C57" w:rsidRDefault="00EC5C57" w:rsidP="00EC5C57">
      <w:r w:rsidRPr="00EC5C57">
        <w:rPr>
          <w:b/>
          <w:bCs/>
        </w:rPr>
        <w:t>1. Networking with Alumni/Professionals: Career Conversation</w:t>
      </w:r>
      <w:r w:rsidRPr="00EC5C57">
        <w:br/>
      </w:r>
      <w:r w:rsidRPr="00EC5C57">
        <w:rPr>
          <w:b/>
          <w:bCs/>
        </w:rPr>
        <w:t>Assignment Description:</w:t>
      </w:r>
      <w:r w:rsidRPr="00EC5C57">
        <w:br/>
        <w:t xml:space="preserve">Students will participate in a career conversation with an </w:t>
      </w:r>
      <w:proofErr w:type="gramStart"/>
      <w:r w:rsidRPr="00EC5C57">
        <w:t>alumni</w:t>
      </w:r>
      <w:proofErr w:type="gramEnd"/>
      <w:r w:rsidRPr="00EC5C57">
        <w:t xml:space="preserve"> or professional in a sociology-related field (e.g., social research, social services, public policy). In a </w:t>
      </w:r>
      <w:proofErr w:type="gramStart"/>
      <w:r w:rsidRPr="00EC5C57">
        <w:t>3-4 page</w:t>
      </w:r>
      <w:proofErr w:type="gramEnd"/>
      <w:r w:rsidRPr="00EC5C57">
        <w:t xml:space="preserve"> reflection, students will analyze how the conversation helped them gain insights into career paths, required skills </w:t>
      </w:r>
      <w:r w:rsidRPr="00EC5C57">
        <w:lastRenderedPageBreak/>
        <w:t>(including business skills for professionals), and the job market. The reflection will also examine how these insights influence their personal career goals and development.</w:t>
      </w:r>
    </w:p>
    <w:p w14:paraId="12414785" w14:textId="77777777" w:rsidR="00EC5C57" w:rsidRPr="00EC5C57" w:rsidRDefault="00EC5C57" w:rsidP="00EC5C57">
      <w:r w:rsidRPr="00EC5C57">
        <w:rPr>
          <w:b/>
          <w:bCs/>
        </w:rPr>
        <w:t>Key Resources:</w:t>
      </w:r>
    </w:p>
    <w:p w14:paraId="6D61764E" w14:textId="2A800909" w:rsidR="00EC5C57" w:rsidRPr="00EC5C57" w:rsidRDefault="00751295" w:rsidP="00EC5C57">
      <w:pPr>
        <w:numPr>
          <w:ilvl w:val="0"/>
          <w:numId w:val="21"/>
        </w:numPr>
      </w:pPr>
      <w:hyperlink r:id="rId12" w:history="1">
        <w:r w:rsidR="00EC5C57" w:rsidRPr="00751295">
          <w:rPr>
            <w:rStyle w:val="Hyperlink"/>
          </w:rPr>
          <w:t>Alumni Mentoring Program</w:t>
        </w:r>
      </w:hyperlink>
    </w:p>
    <w:p w14:paraId="4F0488FE" w14:textId="673BF78B" w:rsidR="00EC5C57" w:rsidRPr="00EC5C57" w:rsidRDefault="002C43FB" w:rsidP="00EC5C57">
      <w:pPr>
        <w:numPr>
          <w:ilvl w:val="0"/>
          <w:numId w:val="21"/>
        </w:numPr>
      </w:pPr>
      <w:hyperlink r:id="rId13" w:history="1">
        <w:r w:rsidR="00EC5C57" w:rsidRPr="002C43FB">
          <w:rPr>
            <w:rStyle w:val="Hyperlink"/>
          </w:rPr>
          <w:t>Career Conversation Questions</w:t>
        </w:r>
      </w:hyperlink>
    </w:p>
    <w:p w14:paraId="7C085F72" w14:textId="07517001" w:rsidR="00EC5C57" w:rsidRPr="00EC5C57" w:rsidRDefault="002C43FB" w:rsidP="00EC5C57">
      <w:pPr>
        <w:numPr>
          <w:ilvl w:val="0"/>
          <w:numId w:val="21"/>
        </w:numPr>
      </w:pPr>
      <w:hyperlink r:id="rId14" w:history="1">
        <w:r w:rsidR="00EC5C57" w:rsidRPr="002C43FB">
          <w:rPr>
            <w:rStyle w:val="Hyperlink"/>
          </w:rPr>
          <w:t>Handshake</w:t>
        </w:r>
      </w:hyperlink>
      <w:r w:rsidR="00EC5C57" w:rsidRPr="00EC5C57">
        <w:t xml:space="preserve"> (for alumni networking)</w:t>
      </w:r>
    </w:p>
    <w:p w14:paraId="68429D2F" w14:textId="77777777" w:rsidR="00EC5C57" w:rsidRPr="00EC5C57" w:rsidRDefault="00EC5C57" w:rsidP="00EC5C57">
      <w:r w:rsidRPr="00EC5C57">
        <w:rPr>
          <w:b/>
          <w:bCs/>
        </w:rPr>
        <w:t>2. Résumé Draft &amp; Interview Skills Development</w:t>
      </w:r>
      <w:r w:rsidRPr="00EC5C57">
        <w:br/>
      </w:r>
      <w:r w:rsidRPr="00EC5C57">
        <w:rPr>
          <w:b/>
          <w:bCs/>
        </w:rPr>
        <w:t>Assignment Description:</w:t>
      </w:r>
      <w:r w:rsidRPr="00EC5C57">
        <w:br/>
        <w:t xml:space="preserve">Students will create their first résumé using a College Résumé Sample, ensuring they highlight relevant coursework, volunteer work, and transferable skills. They will then practice interview skills using Big Interview, focusing on behavioral and situational questions. In a </w:t>
      </w:r>
      <w:proofErr w:type="gramStart"/>
      <w:r w:rsidRPr="00EC5C57">
        <w:t>1-2 page</w:t>
      </w:r>
      <w:proofErr w:type="gramEnd"/>
      <w:r w:rsidRPr="00EC5C57">
        <w:t xml:space="preserve"> reflection, students will analyze how customizing application materials and practicing interview skills equips them to demonstrate to employers that they possess the necessary skills and experience.</w:t>
      </w:r>
    </w:p>
    <w:p w14:paraId="5E950F2E" w14:textId="77777777" w:rsidR="00EC5C57" w:rsidRPr="00EC5C57" w:rsidRDefault="00EC5C57" w:rsidP="00EC5C57">
      <w:r w:rsidRPr="00EC5C57">
        <w:rPr>
          <w:b/>
          <w:bCs/>
        </w:rPr>
        <w:t>Key Resources:</w:t>
      </w:r>
    </w:p>
    <w:p w14:paraId="17744243" w14:textId="6E6F32E2" w:rsidR="00EC5C57" w:rsidRPr="00EC5C57" w:rsidRDefault="006F1190" w:rsidP="00EC5C57">
      <w:pPr>
        <w:numPr>
          <w:ilvl w:val="0"/>
          <w:numId w:val="22"/>
        </w:numPr>
      </w:pPr>
      <w:hyperlink r:id="rId15" w:history="1">
        <w:r w:rsidR="00EC5C57" w:rsidRPr="006F1190">
          <w:rPr>
            <w:rStyle w:val="Hyperlink"/>
          </w:rPr>
          <w:t>College Résumé Sample</w:t>
        </w:r>
      </w:hyperlink>
      <w:r w:rsidR="00EC5C57" w:rsidRPr="00EC5C57">
        <w:t xml:space="preserve"> / Résumé Review Guide</w:t>
      </w:r>
    </w:p>
    <w:p w14:paraId="621EC30E" w14:textId="0237A447" w:rsidR="00EC5C57" w:rsidRPr="00EC5C57" w:rsidRDefault="006F1190" w:rsidP="00EC5C57">
      <w:pPr>
        <w:numPr>
          <w:ilvl w:val="0"/>
          <w:numId w:val="22"/>
        </w:numPr>
      </w:pPr>
      <w:hyperlink r:id="rId16" w:history="1">
        <w:r w:rsidR="00EC5C57" w:rsidRPr="006F1190">
          <w:rPr>
            <w:rStyle w:val="Hyperlink"/>
          </w:rPr>
          <w:t>Big Interview</w:t>
        </w:r>
      </w:hyperlink>
    </w:p>
    <w:p w14:paraId="512DCB33" w14:textId="5837CD8F" w:rsidR="00EC5C57" w:rsidRPr="00EC5C57" w:rsidRDefault="002A2ADA" w:rsidP="00EC5C57">
      <w:pPr>
        <w:numPr>
          <w:ilvl w:val="0"/>
          <w:numId w:val="22"/>
        </w:numPr>
      </w:pPr>
      <w:hyperlink r:id="rId17" w:history="1">
        <w:r w:rsidR="00EC5C57" w:rsidRPr="002A2ADA">
          <w:rPr>
            <w:rStyle w:val="Hyperlink"/>
          </w:rPr>
          <w:t>Career Clothing Closet</w:t>
        </w:r>
      </w:hyperlink>
      <w:r w:rsidR="00EC5C57" w:rsidRPr="00EC5C57">
        <w:t xml:space="preserve"> (for professional attire)</w:t>
      </w:r>
    </w:p>
    <w:p w14:paraId="64D93892" w14:textId="77777777" w:rsidR="00EC5C57" w:rsidRPr="00EC5C57" w:rsidRDefault="00455132" w:rsidP="00EC5C57">
      <w:r>
        <w:pict w14:anchorId="7EA18026">
          <v:rect id="_x0000_i1026" style="width:0;height:1.5pt" o:hralign="center" o:hrstd="t" o:hr="t" fillcolor="#a0a0a0" stroked="f"/>
        </w:pict>
      </w:r>
    </w:p>
    <w:p w14:paraId="7C5C1918" w14:textId="6BDB54DC" w:rsidR="00EC5C57" w:rsidRPr="00EC5C57" w:rsidRDefault="00EC5C57" w:rsidP="00E20DB8">
      <w:pPr>
        <w:pStyle w:val="Heading1"/>
      </w:pPr>
      <w:r w:rsidRPr="00EC5C57">
        <w:t xml:space="preserve">Sociology 3000 (Intermediate) - Third Year &amp; </w:t>
      </w:r>
      <w:r w:rsidR="00E20DB8">
        <w:br/>
      </w:r>
      <w:r w:rsidRPr="00EC5C57">
        <w:t>Transfer (60-90 Units)</w:t>
      </w:r>
    </w:p>
    <w:p w14:paraId="743BA8AC" w14:textId="77777777" w:rsidR="00EC5C57" w:rsidRPr="00EC5C57" w:rsidRDefault="00EC5C57" w:rsidP="00EC5C57">
      <w:r w:rsidRPr="00EC5C57">
        <w:rPr>
          <w:b/>
          <w:bCs/>
        </w:rPr>
        <w:t>1. Updated Personalized Career Plan</w:t>
      </w:r>
      <w:r w:rsidRPr="00EC5C57">
        <w:br/>
      </w:r>
      <w:r w:rsidRPr="00EC5C57">
        <w:rPr>
          <w:b/>
          <w:bCs/>
        </w:rPr>
        <w:t>Assignment Description:</w:t>
      </w:r>
      <w:r w:rsidRPr="00EC5C57">
        <w:br/>
        <w:t>As students approach the final stages of their degree, they will revisit and update their Personalized Career Plan, incorporating new skills developed and career paths they are considering. This updated plan will identify relevant industries, including those where employers highly value sociology skills (e.g., research, public policy, social work). Students will outline how relevant courses, such as criminology or social theory, support their development of both discipline-specific skills and career readiness competencies.</w:t>
      </w:r>
    </w:p>
    <w:p w14:paraId="2FC2D189" w14:textId="77777777" w:rsidR="00EC5C57" w:rsidRPr="00EC5C57" w:rsidRDefault="00EC5C57" w:rsidP="00EC5C57">
      <w:r w:rsidRPr="00EC5C57">
        <w:rPr>
          <w:b/>
          <w:bCs/>
        </w:rPr>
        <w:t>Key Resources:</w:t>
      </w:r>
    </w:p>
    <w:p w14:paraId="5FED42C5" w14:textId="1D337DFA" w:rsidR="00EC5C57" w:rsidRPr="00EC5C57" w:rsidRDefault="00662BDC" w:rsidP="00EC5C57">
      <w:pPr>
        <w:numPr>
          <w:ilvl w:val="0"/>
          <w:numId w:val="23"/>
        </w:numPr>
      </w:pPr>
      <w:hyperlink r:id="rId18" w:history="1">
        <w:r w:rsidR="00EC5C57" w:rsidRPr="00662BDC">
          <w:rPr>
            <w:rStyle w:val="Hyperlink"/>
          </w:rPr>
          <w:t>Plan Checklist</w:t>
        </w:r>
      </w:hyperlink>
      <w:r w:rsidR="00EC5C57" w:rsidRPr="00EC5C57">
        <w:t xml:space="preserve"> / </w:t>
      </w:r>
      <w:hyperlink r:id="rId19" w:history="1">
        <w:r w:rsidR="00EC5C57" w:rsidRPr="00662BDC">
          <w:rPr>
            <w:rStyle w:val="Hyperlink"/>
          </w:rPr>
          <w:t>Plan Template</w:t>
        </w:r>
      </w:hyperlink>
    </w:p>
    <w:p w14:paraId="2C275CC7" w14:textId="3DBDEBCC" w:rsidR="00EC5C57" w:rsidRPr="00EC5C57" w:rsidRDefault="00EC5C57" w:rsidP="00662BDC">
      <w:pPr>
        <w:pStyle w:val="ListParagraph"/>
        <w:numPr>
          <w:ilvl w:val="0"/>
          <w:numId w:val="29"/>
        </w:numPr>
      </w:pPr>
      <w:r w:rsidRPr="00EC5C57">
        <w:t xml:space="preserve">“What Can I Do </w:t>
      </w:r>
      <w:proofErr w:type="gramStart"/>
      <w:r w:rsidRPr="00EC5C57">
        <w:t>With</w:t>
      </w:r>
      <w:proofErr w:type="gramEnd"/>
      <w:r w:rsidRPr="00EC5C57">
        <w:t xml:space="preserve"> This Major”</w:t>
      </w:r>
      <w:r w:rsidR="00662BDC">
        <w:t xml:space="preserve">: </w:t>
      </w:r>
      <w:hyperlink r:id="rId20" w:history="1">
        <w:r w:rsidR="00662BDC" w:rsidRPr="00FB541B">
          <w:rPr>
            <w:rStyle w:val="Hyperlink"/>
          </w:rPr>
          <w:t>Majors &amp; Career Paths</w:t>
        </w:r>
      </w:hyperlink>
    </w:p>
    <w:p w14:paraId="7D1F16A1" w14:textId="77777777" w:rsidR="00EC5C57" w:rsidRPr="00EC5C57" w:rsidRDefault="00EC5C57" w:rsidP="00EC5C57">
      <w:r w:rsidRPr="00EC5C57">
        <w:rPr>
          <w:b/>
          <w:bCs/>
        </w:rPr>
        <w:t>2. Career-Relevant Companies Research &amp; LinkedIn Profile Update</w:t>
      </w:r>
      <w:r w:rsidRPr="00EC5C57">
        <w:br/>
      </w:r>
      <w:r w:rsidRPr="00EC5C57">
        <w:rPr>
          <w:b/>
          <w:bCs/>
        </w:rPr>
        <w:t>Assignment Description:</w:t>
      </w:r>
      <w:r w:rsidRPr="00EC5C57">
        <w:br/>
      </w:r>
      <w:r w:rsidRPr="00EC5C57">
        <w:lastRenderedPageBreak/>
        <w:t xml:space="preserve">Students will research sociology-related companies and organizations via Handshake, selecting one or two of interest. They will update their LinkedIn profiles to highlight academic, extracurricular, and career-relevant experiences. In a </w:t>
      </w:r>
      <w:proofErr w:type="gramStart"/>
      <w:r w:rsidRPr="00EC5C57">
        <w:t>2-3 page</w:t>
      </w:r>
      <w:proofErr w:type="gramEnd"/>
      <w:r w:rsidRPr="00EC5C57">
        <w:t xml:space="preserve"> reflection, students will analyze how their academic background (including relevant courses) aligns with potential employers and how they can leverage LinkedIn to network with professionals and apply for positions, showcasing discipline-specific skills and business acumen.</w:t>
      </w:r>
    </w:p>
    <w:p w14:paraId="2CB4249D" w14:textId="77777777" w:rsidR="00EC5C57" w:rsidRPr="00EC5C57" w:rsidRDefault="00EC5C57" w:rsidP="00EC5C57">
      <w:r w:rsidRPr="00EC5C57">
        <w:rPr>
          <w:b/>
          <w:bCs/>
        </w:rPr>
        <w:t>Key Resources:</w:t>
      </w:r>
    </w:p>
    <w:p w14:paraId="15ED53E9" w14:textId="2042CF2F" w:rsidR="00EC5C57" w:rsidRPr="00EC5C57" w:rsidRDefault="00F93FAB" w:rsidP="00EC5C57">
      <w:pPr>
        <w:numPr>
          <w:ilvl w:val="0"/>
          <w:numId w:val="24"/>
        </w:numPr>
      </w:pPr>
      <w:hyperlink r:id="rId21" w:history="1">
        <w:r w:rsidR="00EC5C57" w:rsidRPr="00F93FAB">
          <w:rPr>
            <w:rStyle w:val="Hyperlink"/>
          </w:rPr>
          <w:t>Handshake</w:t>
        </w:r>
      </w:hyperlink>
      <w:r w:rsidR="00EC5C57" w:rsidRPr="00EC5C57">
        <w:t xml:space="preserve"> (for researching organizations)</w:t>
      </w:r>
    </w:p>
    <w:p w14:paraId="4CB8BFF3" w14:textId="52B6633C" w:rsidR="00EC5C57" w:rsidRPr="00EC5C57" w:rsidRDefault="00F62EEA" w:rsidP="00EC5C57">
      <w:pPr>
        <w:numPr>
          <w:ilvl w:val="0"/>
          <w:numId w:val="24"/>
        </w:numPr>
      </w:pPr>
      <w:hyperlink r:id="rId22" w:history="1">
        <w:r w:rsidR="00EC5C57" w:rsidRPr="00F62EEA">
          <w:rPr>
            <w:rStyle w:val="Hyperlink"/>
          </w:rPr>
          <w:t>LinkedIn Profile Checklist</w:t>
        </w:r>
      </w:hyperlink>
    </w:p>
    <w:p w14:paraId="66A8B0DB" w14:textId="79968650" w:rsidR="00EC5C57" w:rsidRPr="00EC5C57" w:rsidRDefault="00F93FAB" w:rsidP="00EC5C57">
      <w:pPr>
        <w:numPr>
          <w:ilvl w:val="0"/>
          <w:numId w:val="24"/>
        </w:numPr>
      </w:pPr>
      <w:hyperlink r:id="rId23" w:history="1">
        <w:r w:rsidR="00EC5C57" w:rsidRPr="00F93FAB">
          <w:rPr>
            <w:rStyle w:val="Hyperlink"/>
          </w:rPr>
          <w:t>SkillsFirst Résumé Builder</w:t>
        </w:r>
      </w:hyperlink>
      <w:r w:rsidR="00EC5C57" w:rsidRPr="00EC5C57">
        <w:t xml:space="preserve"> (for profile development)</w:t>
      </w:r>
    </w:p>
    <w:p w14:paraId="7095AAC1" w14:textId="77777777" w:rsidR="00EC5C57" w:rsidRPr="00EC5C57" w:rsidRDefault="00EC5C57" w:rsidP="00EC5C57">
      <w:r w:rsidRPr="00EC5C57">
        <w:rPr>
          <w:b/>
          <w:bCs/>
        </w:rPr>
        <w:t>3. Customized Résumés &amp; Cover Letters</w:t>
      </w:r>
      <w:r w:rsidRPr="00EC5C57">
        <w:br/>
      </w:r>
      <w:r w:rsidRPr="00EC5C57">
        <w:rPr>
          <w:b/>
          <w:bCs/>
        </w:rPr>
        <w:t>Assignment Description:</w:t>
      </w:r>
      <w:r w:rsidRPr="00EC5C57">
        <w:br/>
        <w:t>Students will create a tailored résumé and cover letter for a sociology-related internship or job, emphasizing skills, coursework, and extracurricular activities that demonstrate their readiness for the position. In a brief reflection, students will connect how customizing their application materials enhances their ability to demonstrate discipline-specific knowledge and essential career readiness skills to prospective employers.</w:t>
      </w:r>
    </w:p>
    <w:p w14:paraId="38C4AF37" w14:textId="77777777" w:rsidR="00EC5C57" w:rsidRPr="00EC5C57" w:rsidRDefault="00EC5C57" w:rsidP="00EC5C57">
      <w:r w:rsidRPr="00EC5C57">
        <w:rPr>
          <w:b/>
          <w:bCs/>
        </w:rPr>
        <w:t>Key Resources:</w:t>
      </w:r>
    </w:p>
    <w:p w14:paraId="6C82A99E" w14:textId="048B2481" w:rsidR="00EC5C57" w:rsidRPr="00EC5C57" w:rsidRDefault="00F93FAB" w:rsidP="00EC5C57">
      <w:pPr>
        <w:numPr>
          <w:ilvl w:val="0"/>
          <w:numId w:val="25"/>
        </w:numPr>
      </w:pPr>
      <w:hyperlink r:id="rId24" w:history="1">
        <w:r w:rsidR="00EC5C57" w:rsidRPr="00F93FAB">
          <w:rPr>
            <w:rStyle w:val="Hyperlink"/>
          </w:rPr>
          <w:t>SkillsFirst Résumé Builder</w:t>
        </w:r>
      </w:hyperlink>
    </w:p>
    <w:p w14:paraId="6BB20E07" w14:textId="1E40606C" w:rsidR="00EC5C57" w:rsidRPr="00EC5C57" w:rsidRDefault="003D1907" w:rsidP="00EC5C57">
      <w:pPr>
        <w:numPr>
          <w:ilvl w:val="0"/>
          <w:numId w:val="25"/>
        </w:numPr>
      </w:pPr>
      <w:hyperlink r:id="rId25" w:history="1">
        <w:r w:rsidR="00EC5C57" w:rsidRPr="003D1907">
          <w:rPr>
            <w:rStyle w:val="Hyperlink"/>
          </w:rPr>
          <w:t>Cover Letter Samples</w:t>
        </w:r>
      </w:hyperlink>
      <w:r w:rsidR="00EC5C57" w:rsidRPr="00EC5C57">
        <w:t xml:space="preserve"> &amp; </w:t>
      </w:r>
      <w:hyperlink r:id="rId26" w:history="1">
        <w:r w:rsidR="00EC5C57" w:rsidRPr="003B2E5B">
          <w:rPr>
            <w:rStyle w:val="Hyperlink"/>
          </w:rPr>
          <w:t>Letter Review Guide</w:t>
        </w:r>
      </w:hyperlink>
    </w:p>
    <w:p w14:paraId="28D117A8" w14:textId="6ADC194A" w:rsidR="00EC5C57" w:rsidRPr="00EC5C57" w:rsidRDefault="00C054D9" w:rsidP="00EC5C57">
      <w:pPr>
        <w:numPr>
          <w:ilvl w:val="0"/>
          <w:numId w:val="25"/>
        </w:numPr>
      </w:pPr>
      <w:hyperlink r:id="rId27" w:history="1">
        <w:r w:rsidR="00EC5C57" w:rsidRPr="00C054D9">
          <w:rPr>
            <w:rStyle w:val="Hyperlink"/>
          </w:rPr>
          <w:t>Handshake</w:t>
        </w:r>
      </w:hyperlink>
    </w:p>
    <w:p w14:paraId="78855E45" w14:textId="77777777" w:rsidR="00EC5C57" w:rsidRPr="00EC5C57" w:rsidRDefault="00455132" w:rsidP="00EC5C57">
      <w:r>
        <w:pict w14:anchorId="14BE2EB7">
          <v:rect id="_x0000_i1027" style="width:0;height:1.5pt" o:hralign="center" o:hrstd="t" o:hr="t" fillcolor="#a0a0a0" stroked="f"/>
        </w:pict>
      </w:r>
    </w:p>
    <w:p w14:paraId="2F7E7FE4" w14:textId="77777777" w:rsidR="00EC5C57" w:rsidRPr="00EC5C57" w:rsidRDefault="00EC5C57" w:rsidP="00E20DB8">
      <w:pPr>
        <w:pStyle w:val="Heading1"/>
      </w:pPr>
      <w:r w:rsidRPr="00EC5C57">
        <w:t>Sociology 4000 (Advanced) - Soon-to-be Graduates</w:t>
      </w:r>
    </w:p>
    <w:p w14:paraId="22FD2D5D" w14:textId="77777777" w:rsidR="00EC5C57" w:rsidRPr="00EC5C57" w:rsidRDefault="00EC5C57" w:rsidP="00EC5C57">
      <w:r w:rsidRPr="00EC5C57">
        <w:rPr>
          <w:b/>
          <w:bCs/>
        </w:rPr>
        <w:t>1. Career-Relevant Experience &amp; Final Reflection Report</w:t>
      </w:r>
      <w:r w:rsidRPr="00EC5C57">
        <w:br/>
      </w:r>
      <w:r w:rsidRPr="00EC5C57">
        <w:rPr>
          <w:b/>
          <w:bCs/>
        </w:rPr>
        <w:t>Assignment Description:</w:t>
      </w:r>
      <w:r w:rsidRPr="00EC5C57">
        <w:br/>
        <w:t>Students will reflect on their career-relevant experiences (internships, research projects, or jobs) and summarize their key accomplishments in a final report. This report will highlight how these experiences have developed key competencies like critical thinking, communication, and leadership. It will be formatted as an accomplishment section for their résumé and will demonstrate how these competencies are aligned with employer expectations for recent graduates in sociology-related fields.</w:t>
      </w:r>
    </w:p>
    <w:p w14:paraId="65C212F6" w14:textId="77777777" w:rsidR="00EC5C57" w:rsidRPr="00EC5C57" w:rsidRDefault="00EC5C57" w:rsidP="00EC5C57">
      <w:r w:rsidRPr="00EC5C57">
        <w:rPr>
          <w:b/>
          <w:bCs/>
        </w:rPr>
        <w:t>Key Resources:</w:t>
      </w:r>
    </w:p>
    <w:p w14:paraId="615E60D3" w14:textId="6D564786" w:rsidR="00EC5C57" w:rsidRPr="00EC5C57" w:rsidRDefault="003D1907" w:rsidP="00EC5C57">
      <w:pPr>
        <w:numPr>
          <w:ilvl w:val="0"/>
          <w:numId w:val="26"/>
        </w:numPr>
      </w:pPr>
      <w:hyperlink r:id="rId28" w:history="1">
        <w:r w:rsidR="00EC5C57" w:rsidRPr="003D1907">
          <w:rPr>
            <w:rStyle w:val="Hyperlink"/>
          </w:rPr>
          <w:t>SkillsFirst Résumé Builder</w:t>
        </w:r>
      </w:hyperlink>
    </w:p>
    <w:p w14:paraId="7CB56959" w14:textId="7ACAA32E" w:rsidR="00EC5C57" w:rsidRPr="00EC5C57" w:rsidRDefault="003D1907" w:rsidP="00EC5C57">
      <w:pPr>
        <w:numPr>
          <w:ilvl w:val="0"/>
          <w:numId w:val="26"/>
        </w:numPr>
      </w:pPr>
      <w:hyperlink r:id="rId29" w:history="1">
        <w:r w:rsidR="00EC5C57" w:rsidRPr="003D1907">
          <w:rPr>
            <w:rStyle w:val="Hyperlink"/>
          </w:rPr>
          <w:t>Résumé Review Guide</w:t>
        </w:r>
      </w:hyperlink>
    </w:p>
    <w:p w14:paraId="56976E59" w14:textId="4CA61D37" w:rsidR="00EC5C57" w:rsidRPr="00EC5C57" w:rsidRDefault="00C054D9" w:rsidP="00EC5C57">
      <w:pPr>
        <w:numPr>
          <w:ilvl w:val="0"/>
          <w:numId w:val="26"/>
        </w:numPr>
      </w:pPr>
      <w:hyperlink r:id="rId30" w:history="1">
        <w:r w:rsidR="00EC5C57" w:rsidRPr="00C054D9">
          <w:rPr>
            <w:rStyle w:val="Hyperlink"/>
          </w:rPr>
          <w:t>Handshake</w:t>
        </w:r>
      </w:hyperlink>
      <w:r w:rsidR="00EC5C57" w:rsidRPr="00EC5C57">
        <w:t xml:space="preserve"> (for reflecting on internship/job search)</w:t>
      </w:r>
    </w:p>
    <w:p w14:paraId="0A711F48" w14:textId="77777777" w:rsidR="00EC5C57" w:rsidRPr="00EC5C57" w:rsidRDefault="00EC5C57" w:rsidP="00EC5C57">
      <w:r w:rsidRPr="00EC5C57">
        <w:rPr>
          <w:b/>
          <w:bCs/>
        </w:rPr>
        <w:t>2. Participating in Career Fairs and Employer Events</w:t>
      </w:r>
      <w:r w:rsidRPr="00EC5C57">
        <w:br/>
      </w:r>
      <w:r w:rsidRPr="00EC5C57">
        <w:rPr>
          <w:b/>
          <w:bCs/>
        </w:rPr>
        <w:t>Assignment Description:</w:t>
      </w:r>
      <w:r w:rsidRPr="00EC5C57">
        <w:br/>
        <w:t xml:space="preserve">Students will attend at least one career fair or employer networking event through Handshake or another campus resource. They will submit a </w:t>
      </w:r>
      <w:proofErr w:type="gramStart"/>
      <w:r w:rsidRPr="00EC5C57">
        <w:t>2-3 page</w:t>
      </w:r>
      <w:proofErr w:type="gramEnd"/>
      <w:r w:rsidRPr="00EC5C57">
        <w:t xml:space="preserve"> reflection on their interactions with employers, focusing on trends in the sociology job market and how they can apply their academic background, skills, and experiences to specific job opportunities. This assignment highlights how attending career events helps students develop professional networking skills and strengthens their employability.</w:t>
      </w:r>
    </w:p>
    <w:p w14:paraId="30C9C38E" w14:textId="77777777" w:rsidR="00EC5C57" w:rsidRPr="00EC5C57" w:rsidRDefault="00EC5C57" w:rsidP="00EC5C57">
      <w:r w:rsidRPr="00EC5C57">
        <w:rPr>
          <w:b/>
          <w:bCs/>
        </w:rPr>
        <w:t>Key Resources:</w:t>
      </w:r>
    </w:p>
    <w:p w14:paraId="475FF37B" w14:textId="3EC4177F" w:rsidR="00EC5C57" w:rsidRPr="00EC5C57" w:rsidRDefault="00C054D9" w:rsidP="00EC5C57">
      <w:pPr>
        <w:numPr>
          <w:ilvl w:val="0"/>
          <w:numId w:val="27"/>
        </w:numPr>
      </w:pPr>
      <w:hyperlink r:id="rId31" w:history="1">
        <w:r w:rsidR="00EC5C57" w:rsidRPr="00C054D9">
          <w:rPr>
            <w:rStyle w:val="Hyperlink"/>
          </w:rPr>
          <w:t>Handshake</w:t>
        </w:r>
      </w:hyperlink>
      <w:r w:rsidR="00EC5C57" w:rsidRPr="00EC5C57">
        <w:t xml:space="preserve"> (for career fair registration and event participation)</w:t>
      </w:r>
    </w:p>
    <w:p w14:paraId="470C87CE" w14:textId="3F16DE27" w:rsidR="00EC5C57" w:rsidRPr="00EC5C57" w:rsidRDefault="000B267C" w:rsidP="00EC5C57">
      <w:pPr>
        <w:numPr>
          <w:ilvl w:val="0"/>
          <w:numId w:val="27"/>
        </w:numPr>
      </w:pPr>
      <w:hyperlink r:id="rId32" w:history="1">
        <w:r w:rsidR="00EC5C57" w:rsidRPr="000B267C">
          <w:rPr>
            <w:rStyle w:val="Hyperlink"/>
          </w:rPr>
          <w:t>Career Events &amp; Fairs</w:t>
        </w:r>
      </w:hyperlink>
    </w:p>
    <w:p w14:paraId="46C2C6AC" w14:textId="128B9A70" w:rsidR="00EC5C57" w:rsidRPr="00EC5C57" w:rsidRDefault="00C054D9" w:rsidP="00EC5C57">
      <w:pPr>
        <w:numPr>
          <w:ilvl w:val="0"/>
          <w:numId w:val="27"/>
        </w:numPr>
      </w:pPr>
      <w:hyperlink r:id="rId33" w:history="1">
        <w:r w:rsidR="00EC5C57" w:rsidRPr="00C054D9">
          <w:rPr>
            <w:rStyle w:val="Hyperlink"/>
          </w:rPr>
          <w:t>Handshake</w:t>
        </w:r>
      </w:hyperlink>
      <w:r w:rsidR="00EC5C57" w:rsidRPr="00EC5C57">
        <w:t xml:space="preserve"> Networking Opportunities</w:t>
      </w:r>
    </w:p>
    <w:p w14:paraId="394C9059" w14:textId="77777777" w:rsidR="00EC5C57" w:rsidRPr="00EC5C57" w:rsidRDefault="00EC5C57" w:rsidP="00EC5C57">
      <w:r w:rsidRPr="00EC5C57">
        <w:rPr>
          <w:b/>
          <w:bCs/>
        </w:rPr>
        <w:t>3. Business Skills and Technology Certifications</w:t>
      </w:r>
      <w:r w:rsidRPr="00EC5C57">
        <w:br/>
      </w:r>
      <w:r w:rsidRPr="00EC5C57">
        <w:rPr>
          <w:b/>
          <w:bCs/>
        </w:rPr>
        <w:t>Assignment Description:</w:t>
      </w:r>
      <w:r w:rsidRPr="00EC5C57">
        <w:br/>
        <w:t xml:space="preserve">Students will complete one LinkedIn Learning certification related to their field (e.g., data analysis, project management, or social media management). After completing the certification, they will submit a </w:t>
      </w:r>
      <w:proofErr w:type="gramStart"/>
      <w:r w:rsidRPr="00EC5C57">
        <w:t>1-2 page</w:t>
      </w:r>
      <w:proofErr w:type="gramEnd"/>
      <w:r w:rsidRPr="00EC5C57">
        <w:t xml:space="preserve"> reflection on how this new skill enhances their employability and contributes to their post-graduation career plans. The reflection will also include an update to their LinkedIn profile to reflect this certification, emphasizing their ability to apply business and technical skills that employers value in professional settings.</w:t>
      </w:r>
    </w:p>
    <w:p w14:paraId="494A7455" w14:textId="77777777" w:rsidR="00EC5C57" w:rsidRPr="00EC5C57" w:rsidRDefault="00EC5C57" w:rsidP="00EC5C57">
      <w:r w:rsidRPr="00EC5C57">
        <w:rPr>
          <w:b/>
          <w:bCs/>
        </w:rPr>
        <w:t>Key Resources:</w:t>
      </w:r>
    </w:p>
    <w:p w14:paraId="485DBE17" w14:textId="16FFBF5D" w:rsidR="00EC5C57" w:rsidRPr="00EC5C57" w:rsidRDefault="009B2B8D" w:rsidP="00EC5C57">
      <w:pPr>
        <w:numPr>
          <w:ilvl w:val="0"/>
          <w:numId w:val="28"/>
        </w:numPr>
      </w:pPr>
      <w:hyperlink r:id="rId34" w:history="1">
        <w:r w:rsidR="00EC5C57" w:rsidRPr="009B2B8D">
          <w:rPr>
            <w:rStyle w:val="Hyperlink"/>
          </w:rPr>
          <w:t>LinkedIn Learning</w:t>
        </w:r>
      </w:hyperlink>
      <w:r w:rsidR="00EC5C57" w:rsidRPr="00EC5C57">
        <w:t xml:space="preserve"> Certificates</w:t>
      </w:r>
    </w:p>
    <w:p w14:paraId="4F5250B2" w14:textId="5CFC672F" w:rsidR="00EC5C57" w:rsidRPr="00EC5C57" w:rsidRDefault="00C054D9" w:rsidP="00EC5C57">
      <w:pPr>
        <w:numPr>
          <w:ilvl w:val="0"/>
          <w:numId w:val="28"/>
        </w:numPr>
      </w:pPr>
      <w:hyperlink r:id="rId35" w:history="1">
        <w:r w:rsidR="00EC5C57" w:rsidRPr="00C054D9">
          <w:rPr>
            <w:rStyle w:val="Hyperlink"/>
          </w:rPr>
          <w:t>Handshake</w:t>
        </w:r>
      </w:hyperlink>
      <w:r w:rsidR="00EC5C57" w:rsidRPr="00EC5C57">
        <w:t xml:space="preserve"> (for exploring relevant internships or job postings)</w:t>
      </w:r>
    </w:p>
    <w:p w14:paraId="5493BD21" w14:textId="77777777" w:rsidR="00CA6D09" w:rsidRDefault="00CA6D09" w:rsidP="00CA6D09"/>
    <w:sectPr w:rsidR="00CA6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3AA"/>
    <w:multiLevelType w:val="multilevel"/>
    <w:tmpl w:val="2E70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714F0"/>
    <w:multiLevelType w:val="multilevel"/>
    <w:tmpl w:val="EB8C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C16CA"/>
    <w:multiLevelType w:val="hybridMultilevel"/>
    <w:tmpl w:val="E33E84D2"/>
    <w:lvl w:ilvl="0" w:tplc="F6966926">
      <w:start w:val="1"/>
      <w:numFmt w:val="bullet"/>
      <w:lvlText w:val="•"/>
      <w:lvlJc w:val="left"/>
      <w:pPr>
        <w:tabs>
          <w:tab w:val="num" w:pos="720"/>
        </w:tabs>
        <w:ind w:left="720" w:hanging="360"/>
      </w:pPr>
      <w:rPr>
        <w:rFonts w:ascii="Arial" w:hAnsi="Arial" w:hint="default"/>
      </w:rPr>
    </w:lvl>
    <w:lvl w:ilvl="1" w:tplc="5B7AD700" w:tentative="1">
      <w:start w:val="1"/>
      <w:numFmt w:val="bullet"/>
      <w:lvlText w:val="•"/>
      <w:lvlJc w:val="left"/>
      <w:pPr>
        <w:tabs>
          <w:tab w:val="num" w:pos="1440"/>
        </w:tabs>
        <w:ind w:left="1440" w:hanging="360"/>
      </w:pPr>
      <w:rPr>
        <w:rFonts w:ascii="Arial" w:hAnsi="Arial" w:hint="default"/>
      </w:rPr>
    </w:lvl>
    <w:lvl w:ilvl="2" w:tplc="CD96775A" w:tentative="1">
      <w:start w:val="1"/>
      <w:numFmt w:val="bullet"/>
      <w:lvlText w:val="•"/>
      <w:lvlJc w:val="left"/>
      <w:pPr>
        <w:tabs>
          <w:tab w:val="num" w:pos="2160"/>
        </w:tabs>
        <w:ind w:left="2160" w:hanging="360"/>
      </w:pPr>
      <w:rPr>
        <w:rFonts w:ascii="Arial" w:hAnsi="Arial" w:hint="default"/>
      </w:rPr>
    </w:lvl>
    <w:lvl w:ilvl="3" w:tplc="1C2C45E6" w:tentative="1">
      <w:start w:val="1"/>
      <w:numFmt w:val="bullet"/>
      <w:lvlText w:val="•"/>
      <w:lvlJc w:val="left"/>
      <w:pPr>
        <w:tabs>
          <w:tab w:val="num" w:pos="2880"/>
        </w:tabs>
        <w:ind w:left="2880" w:hanging="360"/>
      </w:pPr>
      <w:rPr>
        <w:rFonts w:ascii="Arial" w:hAnsi="Arial" w:hint="default"/>
      </w:rPr>
    </w:lvl>
    <w:lvl w:ilvl="4" w:tplc="D3B08FFA" w:tentative="1">
      <w:start w:val="1"/>
      <w:numFmt w:val="bullet"/>
      <w:lvlText w:val="•"/>
      <w:lvlJc w:val="left"/>
      <w:pPr>
        <w:tabs>
          <w:tab w:val="num" w:pos="3600"/>
        </w:tabs>
        <w:ind w:left="3600" w:hanging="360"/>
      </w:pPr>
      <w:rPr>
        <w:rFonts w:ascii="Arial" w:hAnsi="Arial" w:hint="default"/>
      </w:rPr>
    </w:lvl>
    <w:lvl w:ilvl="5" w:tplc="EC121674" w:tentative="1">
      <w:start w:val="1"/>
      <w:numFmt w:val="bullet"/>
      <w:lvlText w:val="•"/>
      <w:lvlJc w:val="left"/>
      <w:pPr>
        <w:tabs>
          <w:tab w:val="num" w:pos="4320"/>
        </w:tabs>
        <w:ind w:left="4320" w:hanging="360"/>
      </w:pPr>
      <w:rPr>
        <w:rFonts w:ascii="Arial" w:hAnsi="Arial" w:hint="default"/>
      </w:rPr>
    </w:lvl>
    <w:lvl w:ilvl="6" w:tplc="A1D63BF2" w:tentative="1">
      <w:start w:val="1"/>
      <w:numFmt w:val="bullet"/>
      <w:lvlText w:val="•"/>
      <w:lvlJc w:val="left"/>
      <w:pPr>
        <w:tabs>
          <w:tab w:val="num" w:pos="5040"/>
        </w:tabs>
        <w:ind w:left="5040" w:hanging="360"/>
      </w:pPr>
      <w:rPr>
        <w:rFonts w:ascii="Arial" w:hAnsi="Arial" w:hint="default"/>
      </w:rPr>
    </w:lvl>
    <w:lvl w:ilvl="7" w:tplc="13B687F2" w:tentative="1">
      <w:start w:val="1"/>
      <w:numFmt w:val="bullet"/>
      <w:lvlText w:val="•"/>
      <w:lvlJc w:val="left"/>
      <w:pPr>
        <w:tabs>
          <w:tab w:val="num" w:pos="5760"/>
        </w:tabs>
        <w:ind w:left="5760" w:hanging="360"/>
      </w:pPr>
      <w:rPr>
        <w:rFonts w:ascii="Arial" w:hAnsi="Arial" w:hint="default"/>
      </w:rPr>
    </w:lvl>
    <w:lvl w:ilvl="8" w:tplc="CF989C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947DC1"/>
    <w:multiLevelType w:val="multilevel"/>
    <w:tmpl w:val="3DCA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0452F"/>
    <w:multiLevelType w:val="hybridMultilevel"/>
    <w:tmpl w:val="BEF8BD3A"/>
    <w:lvl w:ilvl="0" w:tplc="EA08C194">
      <w:start w:val="1"/>
      <w:numFmt w:val="bullet"/>
      <w:lvlText w:val="•"/>
      <w:lvlJc w:val="left"/>
      <w:pPr>
        <w:tabs>
          <w:tab w:val="num" w:pos="720"/>
        </w:tabs>
        <w:ind w:left="720" w:hanging="360"/>
      </w:pPr>
      <w:rPr>
        <w:rFonts w:ascii="Arial" w:hAnsi="Arial" w:hint="default"/>
      </w:rPr>
    </w:lvl>
    <w:lvl w:ilvl="1" w:tplc="F54270A6" w:tentative="1">
      <w:start w:val="1"/>
      <w:numFmt w:val="bullet"/>
      <w:lvlText w:val="•"/>
      <w:lvlJc w:val="left"/>
      <w:pPr>
        <w:tabs>
          <w:tab w:val="num" w:pos="1440"/>
        </w:tabs>
        <w:ind w:left="1440" w:hanging="360"/>
      </w:pPr>
      <w:rPr>
        <w:rFonts w:ascii="Arial" w:hAnsi="Arial" w:hint="default"/>
      </w:rPr>
    </w:lvl>
    <w:lvl w:ilvl="2" w:tplc="0484BFE0" w:tentative="1">
      <w:start w:val="1"/>
      <w:numFmt w:val="bullet"/>
      <w:lvlText w:val="•"/>
      <w:lvlJc w:val="left"/>
      <w:pPr>
        <w:tabs>
          <w:tab w:val="num" w:pos="2160"/>
        </w:tabs>
        <w:ind w:left="2160" w:hanging="360"/>
      </w:pPr>
      <w:rPr>
        <w:rFonts w:ascii="Arial" w:hAnsi="Arial" w:hint="default"/>
      </w:rPr>
    </w:lvl>
    <w:lvl w:ilvl="3" w:tplc="ACD86A00" w:tentative="1">
      <w:start w:val="1"/>
      <w:numFmt w:val="bullet"/>
      <w:lvlText w:val="•"/>
      <w:lvlJc w:val="left"/>
      <w:pPr>
        <w:tabs>
          <w:tab w:val="num" w:pos="2880"/>
        </w:tabs>
        <w:ind w:left="2880" w:hanging="360"/>
      </w:pPr>
      <w:rPr>
        <w:rFonts w:ascii="Arial" w:hAnsi="Arial" w:hint="default"/>
      </w:rPr>
    </w:lvl>
    <w:lvl w:ilvl="4" w:tplc="188AC0AC" w:tentative="1">
      <w:start w:val="1"/>
      <w:numFmt w:val="bullet"/>
      <w:lvlText w:val="•"/>
      <w:lvlJc w:val="left"/>
      <w:pPr>
        <w:tabs>
          <w:tab w:val="num" w:pos="3600"/>
        </w:tabs>
        <w:ind w:left="3600" w:hanging="360"/>
      </w:pPr>
      <w:rPr>
        <w:rFonts w:ascii="Arial" w:hAnsi="Arial" w:hint="default"/>
      </w:rPr>
    </w:lvl>
    <w:lvl w:ilvl="5" w:tplc="1B18D31C" w:tentative="1">
      <w:start w:val="1"/>
      <w:numFmt w:val="bullet"/>
      <w:lvlText w:val="•"/>
      <w:lvlJc w:val="left"/>
      <w:pPr>
        <w:tabs>
          <w:tab w:val="num" w:pos="4320"/>
        </w:tabs>
        <w:ind w:left="4320" w:hanging="360"/>
      </w:pPr>
      <w:rPr>
        <w:rFonts w:ascii="Arial" w:hAnsi="Arial" w:hint="default"/>
      </w:rPr>
    </w:lvl>
    <w:lvl w:ilvl="6" w:tplc="5622D986" w:tentative="1">
      <w:start w:val="1"/>
      <w:numFmt w:val="bullet"/>
      <w:lvlText w:val="•"/>
      <w:lvlJc w:val="left"/>
      <w:pPr>
        <w:tabs>
          <w:tab w:val="num" w:pos="5040"/>
        </w:tabs>
        <w:ind w:left="5040" w:hanging="360"/>
      </w:pPr>
      <w:rPr>
        <w:rFonts w:ascii="Arial" w:hAnsi="Arial" w:hint="default"/>
      </w:rPr>
    </w:lvl>
    <w:lvl w:ilvl="7" w:tplc="A43AE99A" w:tentative="1">
      <w:start w:val="1"/>
      <w:numFmt w:val="bullet"/>
      <w:lvlText w:val="•"/>
      <w:lvlJc w:val="left"/>
      <w:pPr>
        <w:tabs>
          <w:tab w:val="num" w:pos="5760"/>
        </w:tabs>
        <w:ind w:left="5760" w:hanging="360"/>
      </w:pPr>
      <w:rPr>
        <w:rFonts w:ascii="Arial" w:hAnsi="Arial" w:hint="default"/>
      </w:rPr>
    </w:lvl>
    <w:lvl w:ilvl="8" w:tplc="71D8FF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BF79ED"/>
    <w:multiLevelType w:val="multilevel"/>
    <w:tmpl w:val="8AAA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14565"/>
    <w:multiLevelType w:val="multilevel"/>
    <w:tmpl w:val="0D18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025A1"/>
    <w:multiLevelType w:val="multilevel"/>
    <w:tmpl w:val="7080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70214"/>
    <w:multiLevelType w:val="hybridMultilevel"/>
    <w:tmpl w:val="49FE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E6AF4"/>
    <w:multiLevelType w:val="multilevel"/>
    <w:tmpl w:val="AA86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DF116A"/>
    <w:multiLevelType w:val="multilevel"/>
    <w:tmpl w:val="6F6A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9B17F1"/>
    <w:multiLevelType w:val="multilevel"/>
    <w:tmpl w:val="64B2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4976AB"/>
    <w:multiLevelType w:val="multilevel"/>
    <w:tmpl w:val="8612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C570A"/>
    <w:multiLevelType w:val="multilevel"/>
    <w:tmpl w:val="C400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5714A2"/>
    <w:multiLevelType w:val="multilevel"/>
    <w:tmpl w:val="8E96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F66855"/>
    <w:multiLevelType w:val="multilevel"/>
    <w:tmpl w:val="AD40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5D736B"/>
    <w:multiLevelType w:val="multilevel"/>
    <w:tmpl w:val="480A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DB5842"/>
    <w:multiLevelType w:val="multilevel"/>
    <w:tmpl w:val="565E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683A51"/>
    <w:multiLevelType w:val="multilevel"/>
    <w:tmpl w:val="D7A4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87141"/>
    <w:multiLevelType w:val="multilevel"/>
    <w:tmpl w:val="4948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FB1324"/>
    <w:multiLevelType w:val="hybridMultilevel"/>
    <w:tmpl w:val="F334A04C"/>
    <w:lvl w:ilvl="0" w:tplc="1B1A10B0">
      <w:start w:val="1"/>
      <w:numFmt w:val="bullet"/>
      <w:lvlText w:val="•"/>
      <w:lvlJc w:val="left"/>
      <w:pPr>
        <w:tabs>
          <w:tab w:val="num" w:pos="720"/>
        </w:tabs>
        <w:ind w:left="720" w:hanging="360"/>
      </w:pPr>
      <w:rPr>
        <w:rFonts w:ascii="Arial" w:hAnsi="Arial" w:hint="default"/>
      </w:rPr>
    </w:lvl>
    <w:lvl w:ilvl="1" w:tplc="B28AC486" w:tentative="1">
      <w:start w:val="1"/>
      <w:numFmt w:val="bullet"/>
      <w:lvlText w:val="•"/>
      <w:lvlJc w:val="left"/>
      <w:pPr>
        <w:tabs>
          <w:tab w:val="num" w:pos="1440"/>
        </w:tabs>
        <w:ind w:left="1440" w:hanging="360"/>
      </w:pPr>
      <w:rPr>
        <w:rFonts w:ascii="Arial" w:hAnsi="Arial" w:hint="default"/>
      </w:rPr>
    </w:lvl>
    <w:lvl w:ilvl="2" w:tplc="00D8C42C" w:tentative="1">
      <w:start w:val="1"/>
      <w:numFmt w:val="bullet"/>
      <w:lvlText w:val="•"/>
      <w:lvlJc w:val="left"/>
      <w:pPr>
        <w:tabs>
          <w:tab w:val="num" w:pos="2160"/>
        </w:tabs>
        <w:ind w:left="2160" w:hanging="360"/>
      </w:pPr>
      <w:rPr>
        <w:rFonts w:ascii="Arial" w:hAnsi="Arial" w:hint="default"/>
      </w:rPr>
    </w:lvl>
    <w:lvl w:ilvl="3" w:tplc="5BFE8D0E" w:tentative="1">
      <w:start w:val="1"/>
      <w:numFmt w:val="bullet"/>
      <w:lvlText w:val="•"/>
      <w:lvlJc w:val="left"/>
      <w:pPr>
        <w:tabs>
          <w:tab w:val="num" w:pos="2880"/>
        </w:tabs>
        <w:ind w:left="2880" w:hanging="360"/>
      </w:pPr>
      <w:rPr>
        <w:rFonts w:ascii="Arial" w:hAnsi="Arial" w:hint="default"/>
      </w:rPr>
    </w:lvl>
    <w:lvl w:ilvl="4" w:tplc="F3A80C12" w:tentative="1">
      <w:start w:val="1"/>
      <w:numFmt w:val="bullet"/>
      <w:lvlText w:val="•"/>
      <w:lvlJc w:val="left"/>
      <w:pPr>
        <w:tabs>
          <w:tab w:val="num" w:pos="3600"/>
        </w:tabs>
        <w:ind w:left="3600" w:hanging="360"/>
      </w:pPr>
      <w:rPr>
        <w:rFonts w:ascii="Arial" w:hAnsi="Arial" w:hint="default"/>
      </w:rPr>
    </w:lvl>
    <w:lvl w:ilvl="5" w:tplc="6A78E83A" w:tentative="1">
      <w:start w:val="1"/>
      <w:numFmt w:val="bullet"/>
      <w:lvlText w:val="•"/>
      <w:lvlJc w:val="left"/>
      <w:pPr>
        <w:tabs>
          <w:tab w:val="num" w:pos="4320"/>
        </w:tabs>
        <w:ind w:left="4320" w:hanging="360"/>
      </w:pPr>
      <w:rPr>
        <w:rFonts w:ascii="Arial" w:hAnsi="Arial" w:hint="default"/>
      </w:rPr>
    </w:lvl>
    <w:lvl w:ilvl="6" w:tplc="AEA6AE6A" w:tentative="1">
      <w:start w:val="1"/>
      <w:numFmt w:val="bullet"/>
      <w:lvlText w:val="•"/>
      <w:lvlJc w:val="left"/>
      <w:pPr>
        <w:tabs>
          <w:tab w:val="num" w:pos="5040"/>
        </w:tabs>
        <w:ind w:left="5040" w:hanging="360"/>
      </w:pPr>
      <w:rPr>
        <w:rFonts w:ascii="Arial" w:hAnsi="Arial" w:hint="default"/>
      </w:rPr>
    </w:lvl>
    <w:lvl w:ilvl="7" w:tplc="C8CCBD24" w:tentative="1">
      <w:start w:val="1"/>
      <w:numFmt w:val="bullet"/>
      <w:lvlText w:val="•"/>
      <w:lvlJc w:val="left"/>
      <w:pPr>
        <w:tabs>
          <w:tab w:val="num" w:pos="5760"/>
        </w:tabs>
        <w:ind w:left="5760" w:hanging="360"/>
      </w:pPr>
      <w:rPr>
        <w:rFonts w:ascii="Arial" w:hAnsi="Arial" w:hint="default"/>
      </w:rPr>
    </w:lvl>
    <w:lvl w:ilvl="8" w:tplc="C5DC244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CE20B6"/>
    <w:multiLevelType w:val="multilevel"/>
    <w:tmpl w:val="282C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C71BD8"/>
    <w:multiLevelType w:val="multilevel"/>
    <w:tmpl w:val="C4E2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61343E"/>
    <w:multiLevelType w:val="multilevel"/>
    <w:tmpl w:val="FA2E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4A63B0"/>
    <w:multiLevelType w:val="multilevel"/>
    <w:tmpl w:val="39D8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AF7A78"/>
    <w:multiLevelType w:val="hybridMultilevel"/>
    <w:tmpl w:val="2A80B914"/>
    <w:lvl w:ilvl="0" w:tplc="E1CE1A98">
      <w:start w:val="1"/>
      <w:numFmt w:val="bullet"/>
      <w:lvlText w:val="•"/>
      <w:lvlJc w:val="left"/>
      <w:pPr>
        <w:tabs>
          <w:tab w:val="num" w:pos="720"/>
        </w:tabs>
        <w:ind w:left="720" w:hanging="360"/>
      </w:pPr>
      <w:rPr>
        <w:rFonts w:ascii="Arial" w:hAnsi="Arial" w:hint="default"/>
      </w:rPr>
    </w:lvl>
    <w:lvl w:ilvl="1" w:tplc="9C588C56" w:tentative="1">
      <w:start w:val="1"/>
      <w:numFmt w:val="bullet"/>
      <w:lvlText w:val="•"/>
      <w:lvlJc w:val="left"/>
      <w:pPr>
        <w:tabs>
          <w:tab w:val="num" w:pos="1440"/>
        </w:tabs>
        <w:ind w:left="1440" w:hanging="360"/>
      </w:pPr>
      <w:rPr>
        <w:rFonts w:ascii="Arial" w:hAnsi="Arial" w:hint="default"/>
      </w:rPr>
    </w:lvl>
    <w:lvl w:ilvl="2" w:tplc="51824B6C" w:tentative="1">
      <w:start w:val="1"/>
      <w:numFmt w:val="bullet"/>
      <w:lvlText w:val="•"/>
      <w:lvlJc w:val="left"/>
      <w:pPr>
        <w:tabs>
          <w:tab w:val="num" w:pos="2160"/>
        </w:tabs>
        <w:ind w:left="2160" w:hanging="360"/>
      </w:pPr>
      <w:rPr>
        <w:rFonts w:ascii="Arial" w:hAnsi="Arial" w:hint="default"/>
      </w:rPr>
    </w:lvl>
    <w:lvl w:ilvl="3" w:tplc="F37A131A" w:tentative="1">
      <w:start w:val="1"/>
      <w:numFmt w:val="bullet"/>
      <w:lvlText w:val="•"/>
      <w:lvlJc w:val="left"/>
      <w:pPr>
        <w:tabs>
          <w:tab w:val="num" w:pos="2880"/>
        </w:tabs>
        <w:ind w:left="2880" w:hanging="360"/>
      </w:pPr>
      <w:rPr>
        <w:rFonts w:ascii="Arial" w:hAnsi="Arial" w:hint="default"/>
      </w:rPr>
    </w:lvl>
    <w:lvl w:ilvl="4" w:tplc="183E7FD6" w:tentative="1">
      <w:start w:val="1"/>
      <w:numFmt w:val="bullet"/>
      <w:lvlText w:val="•"/>
      <w:lvlJc w:val="left"/>
      <w:pPr>
        <w:tabs>
          <w:tab w:val="num" w:pos="3600"/>
        </w:tabs>
        <w:ind w:left="3600" w:hanging="360"/>
      </w:pPr>
      <w:rPr>
        <w:rFonts w:ascii="Arial" w:hAnsi="Arial" w:hint="default"/>
      </w:rPr>
    </w:lvl>
    <w:lvl w:ilvl="5" w:tplc="D7EAEF06" w:tentative="1">
      <w:start w:val="1"/>
      <w:numFmt w:val="bullet"/>
      <w:lvlText w:val="•"/>
      <w:lvlJc w:val="left"/>
      <w:pPr>
        <w:tabs>
          <w:tab w:val="num" w:pos="4320"/>
        </w:tabs>
        <w:ind w:left="4320" w:hanging="360"/>
      </w:pPr>
      <w:rPr>
        <w:rFonts w:ascii="Arial" w:hAnsi="Arial" w:hint="default"/>
      </w:rPr>
    </w:lvl>
    <w:lvl w:ilvl="6" w:tplc="418AC332" w:tentative="1">
      <w:start w:val="1"/>
      <w:numFmt w:val="bullet"/>
      <w:lvlText w:val="•"/>
      <w:lvlJc w:val="left"/>
      <w:pPr>
        <w:tabs>
          <w:tab w:val="num" w:pos="5040"/>
        </w:tabs>
        <w:ind w:left="5040" w:hanging="360"/>
      </w:pPr>
      <w:rPr>
        <w:rFonts w:ascii="Arial" w:hAnsi="Arial" w:hint="default"/>
      </w:rPr>
    </w:lvl>
    <w:lvl w:ilvl="7" w:tplc="E188CEC4" w:tentative="1">
      <w:start w:val="1"/>
      <w:numFmt w:val="bullet"/>
      <w:lvlText w:val="•"/>
      <w:lvlJc w:val="left"/>
      <w:pPr>
        <w:tabs>
          <w:tab w:val="num" w:pos="5760"/>
        </w:tabs>
        <w:ind w:left="5760" w:hanging="360"/>
      </w:pPr>
      <w:rPr>
        <w:rFonts w:ascii="Arial" w:hAnsi="Arial" w:hint="default"/>
      </w:rPr>
    </w:lvl>
    <w:lvl w:ilvl="8" w:tplc="E200A3E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47A507F"/>
    <w:multiLevelType w:val="multilevel"/>
    <w:tmpl w:val="CD22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7B717D"/>
    <w:multiLevelType w:val="multilevel"/>
    <w:tmpl w:val="271C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B63A77"/>
    <w:multiLevelType w:val="multilevel"/>
    <w:tmpl w:val="5388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5068014">
    <w:abstractNumId w:val="27"/>
  </w:num>
  <w:num w:numId="2" w16cid:durableId="899099702">
    <w:abstractNumId w:val="1"/>
  </w:num>
  <w:num w:numId="3" w16cid:durableId="274021248">
    <w:abstractNumId w:val="9"/>
  </w:num>
  <w:num w:numId="4" w16cid:durableId="1262223568">
    <w:abstractNumId w:val="12"/>
  </w:num>
  <w:num w:numId="5" w16cid:durableId="1457487685">
    <w:abstractNumId w:val="20"/>
  </w:num>
  <w:num w:numId="6" w16cid:durableId="1987316612">
    <w:abstractNumId w:val="4"/>
  </w:num>
  <w:num w:numId="7" w16cid:durableId="47994200">
    <w:abstractNumId w:val="25"/>
  </w:num>
  <w:num w:numId="8" w16cid:durableId="1023047045">
    <w:abstractNumId w:val="2"/>
  </w:num>
  <w:num w:numId="9" w16cid:durableId="883518963">
    <w:abstractNumId w:val="13"/>
  </w:num>
  <w:num w:numId="10" w16cid:durableId="1812206866">
    <w:abstractNumId w:val="21"/>
  </w:num>
  <w:num w:numId="11" w16cid:durableId="1729571297">
    <w:abstractNumId w:val="5"/>
  </w:num>
  <w:num w:numId="12" w16cid:durableId="255989093">
    <w:abstractNumId w:val="16"/>
  </w:num>
  <w:num w:numId="13" w16cid:durableId="683634925">
    <w:abstractNumId w:val="24"/>
  </w:num>
  <w:num w:numId="14" w16cid:durableId="232399278">
    <w:abstractNumId w:val="3"/>
  </w:num>
  <w:num w:numId="15" w16cid:durableId="376199110">
    <w:abstractNumId w:val="11"/>
  </w:num>
  <w:num w:numId="16" w16cid:durableId="575674779">
    <w:abstractNumId w:val="6"/>
  </w:num>
  <w:num w:numId="17" w16cid:durableId="1711807841">
    <w:abstractNumId w:val="0"/>
  </w:num>
  <w:num w:numId="18" w16cid:durableId="1825929238">
    <w:abstractNumId w:val="14"/>
  </w:num>
  <w:num w:numId="19" w16cid:durableId="2123377332">
    <w:abstractNumId w:val="23"/>
  </w:num>
  <w:num w:numId="20" w16cid:durableId="1896744051">
    <w:abstractNumId w:val="28"/>
  </w:num>
  <w:num w:numId="21" w16cid:durableId="485053293">
    <w:abstractNumId w:val="19"/>
  </w:num>
  <w:num w:numId="22" w16cid:durableId="361827809">
    <w:abstractNumId w:val="15"/>
  </w:num>
  <w:num w:numId="23" w16cid:durableId="1405494361">
    <w:abstractNumId w:val="10"/>
  </w:num>
  <w:num w:numId="24" w16cid:durableId="502623332">
    <w:abstractNumId w:val="7"/>
  </w:num>
  <w:num w:numId="25" w16cid:durableId="145165581">
    <w:abstractNumId w:val="26"/>
  </w:num>
  <w:num w:numId="26" w16cid:durableId="159471573">
    <w:abstractNumId w:val="18"/>
  </w:num>
  <w:num w:numId="27" w16cid:durableId="63573054">
    <w:abstractNumId w:val="17"/>
  </w:num>
  <w:num w:numId="28" w16cid:durableId="897977966">
    <w:abstractNumId w:val="22"/>
  </w:num>
  <w:num w:numId="29" w16cid:durableId="4326317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09"/>
    <w:rsid w:val="000B267C"/>
    <w:rsid w:val="00113B72"/>
    <w:rsid w:val="00176D3C"/>
    <w:rsid w:val="00282DD9"/>
    <w:rsid w:val="002832EB"/>
    <w:rsid w:val="002A2ADA"/>
    <w:rsid w:val="002A3E13"/>
    <w:rsid w:val="002C43FB"/>
    <w:rsid w:val="003669CD"/>
    <w:rsid w:val="003A6218"/>
    <w:rsid w:val="003B2E5B"/>
    <w:rsid w:val="003D1907"/>
    <w:rsid w:val="00434A2E"/>
    <w:rsid w:val="00455132"/>
    <w:rsid w:val="004A7E94"/>
    <w:rsid w:val="005721F1"/>
    <w:rsid w:val="00662BDC"/>
    <w:rsid w:val="006F1190"/>
    <w:rsid w:val="00751295"/>
    <w:rsid w:val="00890587"/>
    <w:rsid w:val="008E2230"/>
    <w:rsid w:val="009B2B8D"/>
    <w:rsid w:val="00AF2E47"/>
    <w:rsid w:val="00C054D9"/>
    <w:rsid w:val="00CA6D09"/>
    <w:rsid w:val="00D35E0F"/>
    <w:rsid w:val="00DB0619"/>
    <w:rsid w:val="00E05536"/>
    <w:rsid w:val="00E20DB8"/>
    <w:rsid w:val="00E92CFB"/>
    <w:rsid w:val="00EC5C57"/>
    <w:rsid w:val="00F62EEA"/>
    <w:rsid w:val="00F93FAB"/>
    <w:rsid w:val="00F96340"/>
    <w:rsid w:val="00FB541B"/>
    <w:rsid w:val="00FE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18C1577"/>
  <w15:chartTrackingRefBased/>
  <w15:docId w15:val="{894A25C4-C00F-4CA9-83BD-D7774215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B72"/>
  </w:style>
  <w:style w:type="paragraph" w:styleId="Heading1">
    <w:name w:val="heading 1"/>
    <w:basedOn w:val="Normal"/>
    <w:next w:val="Normal"/>
    <w:link w:val="Heading1Char"/>
    <w:uiPriority w:val="9"/>
    <w:qFormat/>
    <w:rsid w:val="00CA6D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A6D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D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D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D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D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D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D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D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D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A6D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D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D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D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D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D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D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D09"/>
    <w:rPr>
      <w:rFonts w:eastAsiaTheme="majorEastAsia" w:cstheme="majorBidi"/>
      <w:color w:val="272727" w:themeColor="text1" w:themeTint="D8"/>
    </w:rPr>
  </w:style>
  <w:style w:type="paragraph" w:styleId="Title">
    <w:name w:val="Title"/>
    <w:basedOn w:val="Normal"/>
    <w:next w:val="Normal"/>
    <w:link w:val="TitleChar"/>
    <w:uiPriority w:val="10"/>
    <w:qFormat/>
    <w:rsid w:val="00CA6D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D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D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D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D09"/>
    <w:pPr>
      <w:spacing w:before="160"/>
      <w:jc w:val="center"/>
    </w:pPr>
    <w:rPr>
      <w:i/>
      <w:iCs/>
      <w:color w:val="404040" w:themeColor="text1" w:themeTint="BF"/>
    </w:rPr>
  </w:style>
  <w:style w:type="character" w:customStyle="1" w:styleId="QuoteChar">
    <w:name w:val="Quote Char"/>
    <w:basedOn w:val="DefaultParagraphFont"/>
    <w:link w:val="Quote"/>
    <w:uiPriority w:val="29"/>
    <w:rsid w:val="00CA6D09"/>
    <w:rPr>
      <w:i/>
      <w:iCs/>
      <w:color w:val="404040" w:themeColor="text1" w:themeTint="BF"/>
    </w:rPr>
  </w:style>
  <w:style w:type="paragraph" w:styleId="ListParagraph">
    <w:name w:val="List Paragraph"/>
    <w:basedOn w:val="Normal"/>
    <w:uiPriority w:val="34"/>
    <w:qFormat/>
    <w:rsid w:val="00CA6D09"/>
    <w:pPr>
      <w:ind w:left="720"/>
      <w:contextualSpacing/>
    </w:pPr>
  </w:style>
  <w:style w:type="character" w:styleId="IntenseEmphasis">
    <w:name w:val="Intense Emphasis"/>
    <w:basedOn w:val="DefaultParagraphFont"/>
    <w:uiPriority w:val="21"/>
    <w:qFormat/>
    <w:rsid w:val="00CA6D09"/>
    <w:rPr>
      <w:i/>
      <w:iCs/>
      <w:color w:val="0F4761" w:themeColor="accent1" w:themeShade="BF"/>
    </w:rPr>
  </w:style>
  <w:style w:type="paragraph" w:styleId="IntenseQuote">
    <w:name w:val="Intense Quote"/>
    <w:basedOn w:val="Normal"/>
    <w:next w:val="Normal"/>
    <w:link w:val="IntenseQuoteChar"/>
    <w:uiPriority w:val="30"/>
    <w:qFormat/>
    <w:rsid w:val="00CA6D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D09"/>
    <w:rPr>
      <w:i/>
      <w:iCs/>
      <w:color w:val="0F4761" w:themeColor="accent1" w:themeShade="BF"/>
    </w:rPr>
  </w:style>
  <w:style w:type="character" w:styleId="IntenseReference">
    <w:name w:val="Intense Reference"/>
    <w:basedOn w:val="DefaultParagraphFont"/>
    <w:uiPriority w:val="32"/>
    <w:qFormat/>
    <w:rsid w:val="00CA6D09"/>
    <w:rPr>
      <w:b/>
      <w:bCs/>
      <w:smallCaps/>
      <w:color w:val="0F4761" w:themeColor="accent1" w:themeShade="BF"/>
      <w:spacing w:val="5"/>
    </w:rPr>
  </w:style>
  <w:style w:type="character" w:styleId="Hyperlink">
    <w:name w:val="Hyperlink"/>
    <w:basedOn w:val="DefaultParagraphFont"/>
    <w:uiPriority w:val="99"/>
    <w:unhideWhenUsed/>
    <w:rsid w:val="00CA6D09"/>
    <w:rPr>
      <w:color w:val="467886" w:themeColor="hyperlink"/>
      <w:u w:val="single"/>
    </w:rPr>
  </w:style>
  <w:style w:type="character" w:styleId="UnresolvedMention">
    <w:name w:val="Unresolved Mention"/>
    <w:basedOn w:val="DefaultParagraphFont"/>
    <w:uiPriority w:val="99"/>
    <w:semiHidden/>
    <w:unhideWhenUsed/>
    <w:rsid w:val="00CA6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1688">
      <w:bodyDiv w:val="1"/>
      <w:marLeft w:val="0"/>
      <w:marRight w:val="0"/>
      <w:marTop w:val="0"/>
      <w:marBottom w:val="0"/>
      <w:divBdr>
        <w:top w:val="none" w:sz="0" w:space="0" w:color="auto"/>
        <w:left w:val="none" w:sz="0" w:space="0" w:color="auto"/>
        <w:bottom w:val="none" w:sz="0" w:space="0" w:color="auto"/>
        <w:right w:val="none" w:sz="0" w:space="0" w:color="auto"/>
      </w:divBdr>
    </w:div>
    <w:div w:id="506679400">
      <w:bodyDiv w:val="1"/>
      <w:marLeft w:val="0"/>
      <w:marRight w:val="0"/>
      <w:marTop w:val="0"/>
      <w:marBottom w:val="0"/>
      <w:divBdr>
        <w:top w:val="none" w:sz="0" w:space="0" w:color="auto"/>
        <w:left w:val="none" w:sz="0" w:space="0" w:color="auto"/>
        <w:bottom w:val="none" w:sz="0" w:space="0" w:color="auto"/>
        <w:right w:val="none" w:sz="0" w:space="0" w:color="auto"/>
      </w:divBdr>
      <w:divsChild>
        <w:div w:id="1083723662">
          <w:marLeft w:val="446"/>
          <w:marRight w:val="0"/>
          <w:marTop w:val="0"/>
          <w:marBottom w:val="0"/>
          <w:divBdr>
            <w:top w:val="none" w:sz="0" w:space="0" w:color="auto"/>
            <w:left w:val="none" w:sz="0" w:space="0" w:color="auto"/>
            <w:bottom w:val="none" w:sz="0" w:space="0" w:color="auto"/>
            <w:right w:val="none" w:sz="0" w:space="0" w:color="auto"/>
          </w:divBdr>
        </w:div>
        <w:div w:id="994407140">
          <w:marLeft w:val="446"/>
          <w:marRight w:val="0"/>
          <w:marTop w:val="0"/>
          <w:marBottom w:val="0"/>
          <w:divBdr>
            <w:top w:val="none" w:sz="0" w:space="0" w:color="auto"/>
            <w:left w:val="none" w:sz="0" w:space="0" w:color="auto"/>
            <w:bottom w:val="none" w:sz="0" w:space="0" w:color="auto"/>
            <w:right w:val="none" w:sz="0" w:space="0" w:color="auto"/>
          </w:divBdr>
        </w:div>
        <w:div w:id="157961182">
          <w:marLeft w:val="446"/>
          <w:marRight w:val="0"/>
          <w:marTop w:val="0"/>
          <w:marBottom w:val="0"/>
          <w:divBdr>
            <w:top w:val="none" w:sz="0" w:space="0" w:color="auto"/>
            <w:left w:val="none" w:sz="0" w:space="0" w:color="auto"/>
            <w:bottom w:val="none" w:sz="0" w:space="0" w:color="auto"/>
            <w:right w:val="none" w:sz="0" w:space="0" w:color="auto"/>
          </w:divBdr>
        </w:div>
        <w:div w:id="896936862">
          <w:marLeft w:val="446"/>
          <w:marRight w:val="0"/>
          <w:marTop w:val="0"/>
          <w:marBottom w:val="0"/>
          <w:divBdr>
            <w:top w:val="none" w:sz="0" w:space="0" w:color="auto"/>
            <w:left w:val="none" w:sz="0" w:space="0" w:color="auto"/>
            <w:bottom w:val="none" w:sz="0" w:space="0" w:color="auto"/>
            <w:right w:val="none" w:sz="0" w:space="0" w:color="auto"/>
          </w:divBdr>
        </w:div>
        <w:div w:id="167989110">
          <w:marLeft w:val="446"/>
          <w:marRight w:val="0"/>
          <w:marTop w:val="0"/>
          <w:marBottom w:val="0"/>
          <w:divBdr>
            <w:top w:val="none" w:sz="0" w:space="0" w:color="auto"/>
            <w:left w:val="none" w:sz="0" w:space="0" w:color="auto"/>
            <w:bottom w:val="none" w:sz="0" w:space="0" w:color="auto"/>
            <w:right w:val="none" w:sz="0" w:space="0" w:color="auto"/>
          </w:divBdr>
        </w:div>
        <w:div w:id="391733852">
          <w:marLeft w:val="446"/>
          <w:marRight w:val="0"/>
          <w:marTop w:val="0"/>
          <w:marBottom w:val="0"/>
          <w:divBdr>
            <w:top w:val="none" w:sz="0" w:space="0" w:color="auto"/>
            <w:left w:val="none" w:sz="0" w:space="0" w:color="auto"/>
            <w:bottom w:val="none" w:sz="0" w:space="0" w:color="auto"/>
            <w:right w:val="none" w:sz="0" w:space="0" w:color="auto"/>
          </w:divBdr>
        </w:div>
        <w:div w:id="1489177490">
          <w:marLeft w:val="446"/>
          <w:marRight w:val="0"/>
          <w:marTop w:val="0"/>
          <w:marBottom w:val="0"/>
          <w:divBdr>
            <w:top w:val="none" w:sz="0" w:space="0" w:color="auto"/>
            <w:left w:val="none" w:sz="0" w:space="0" w:color="auto"/>
            <w:bottom w:val="none" w:sz="0" w:space="0" w:color="auto"/>
            <w:right w:val="none" w:sz="0" w:space="0" w:color="auto"/>
          </w:divBdr>
        </w:div>
        <w:div w:id="1246380184">
          <w:marLeft w:val="446"/>
          <w:marRight w:val="0"/>
          <w:marTop w:val="0"/>
          <w:marBottom w:val="0"/>
          <w:divBdr>
            <w:top w:val="none" w:sz="0" w:space="0" w:color="auto"/>
            <w:left w:val="none" w:sz="0" w:space="0" w:color="auto"/>
            <w:bottom w:val="none" w:sz="0" w:space="0" w:color="auto"/>
            <w:right w:val="none" w:sz="0" w:space="0" w:color="auto"/>
          </w:divBdr>
        </w:div>
      </w:divsChild>
    </w:div>
    <w:div w:id="544562723">
      <w:bodyDiv w:val="1"/>
      <w:marLeft w:val="0"/>
      <w:marRight w:val="0"/>
      <w:marTop w:val="0"/>
      <w:marBottom w:val="0"/>
      <w:divBdr>
        <w:top w:val="none" w:sz="0" w:space="0" w:color="auto"/>
        <w:left w:val="none" w:sz="0" w:space="0" w:color="auto"/>
        <w:bottom w:val="none" w:sz="0" w:space="0" w:color="auto"/>
        <w:right w:val="none" w:sz="0" w:space="0" w:color="auto"/>
      </w:divBdr>
      <w:divsChild>
        <w:div w:id="50732365">
          <w:marLeft w:val="446"/>
          <w:marRight w:val="0"/>
          <w:marTop w:val="0"/>
          <w:marBottom w:val="0"/>
          <w:divBdr>
            <w:top w:val="none" w:sz="0" w:space="0" w:color="auto"/>
            <w:left w:val="none" w:sz="0" w:space="0" w:color="auto"/>
            <w:bottom w:val="none" w:sz="0" w:space="0" w:color="auto"/>
            <w:right w:val="none" w:sz="0" w:space="0" w:color="auto"/>
          </w:divBdr>
        </w:div>
        <w:div w:id="498161956">
          <w:marLeft w:val="446"/>
          <w:marRight w:val="0"/>
          <w:marTop w:val="0"/>
          <w:marBottom w:val="0"/>
          <w:divBdr>
            <w:top w:val="none" w:sz="0" w:space="0" w:color="auto"/>
            <w:left w:val="none" w:sz="0" w:space="0" w:color="auto"/>
            <w:bottom w:val="none" w:sz="0" w:space="0" w:color="auto"/>
            <w:right w:val="none" w:sz="0" w:space="0" w:color="auto"/>
          </w:divBdr>
        </w:div>
        <w:div w:id="648945494">
          <w:marLeft w:val="446"/>
          <w:marRight w:val="0"/>
          <w:marTop w:val="0"/>
          <w:marBottom w:val="0"/>
          <w:divBdr>
            <w:top w:val="none" w:sz="0" w:space="0" w:color="auto"/>
            <w:left w:val="none" w:sz="0" w:space="0" w:color="auto"/>
            <w:bottom w:val="none" w:sz="0" w:space="0" w:color="auto"/>
            <w:right w:val="none" w:sz="0" w:space="0" w:color="auto"/>
          </w:divBdr>
        </w:div>
        <w:div w:id="438186895">
          <w:marLeft w:val="446"/>
          <w:marRight w:val="0"/>
          <w:marTop w:val="0"/>
          <w:marBottom w:val="0"/>
          <w:divBdr>
            <w:top w:val="none" w:sz="0" w:space="0" w:color="auto"/>
            <w:left w:val="none" w:sz="0" w:space="0" w:color="auto"/>
            <w:bottom w:val="none" w:sz="0" w:space="0" w:color="auto"/>
            <w:right w:val="none" w:sz="0" w:space="0" w:color="auto"/>
          </w:divBdr>
        </w:div>
        <w:div w:id="347830708">
          <w:marLeft w:val="446"/>
          <w:marRight w:val="0"/>
          <w:marTop w:val="0"/>
          <w:marBottom w:val="0"/>
          <w:divBdr>
            <w:top w:val="none" w:sz="0" w:space="0" w:color="auto"/>
            <w:left w:val="none" w:sz="0" w:space="0" w:color="auto"/>
            <w:bottom w:val="none" w:sz="0" w:space="0" w:color="auto"/>
            <w:right w:val="none" w:sz="0" w:space="0" w:color="auto"/>
          </w:divBdr>
        </w:div>
        <w:div w:id="871966351">
          <w:marLeft w:val="446"/>
          <w:marRight w:val="0"/>
          <w:marTop w:val="0"/>
          <w:marBottom w:val="0"/>
          <w:divBdr>
            <w:top w:val="none" w:sz="0" w:space="0" w:color="auto"/>
            <w:left w:val="none" w:sz="0" w:space="0" w:color="auto"/>
            <w:bottom w:val="none" w:sz="0" w:space="0" w:color="auto"/>
            <w:right w:val="none" w:sz="0" w:space="0" w:color="auto"/>
          </w:divBdr>
        </w:div>
        <w:div w:id="846211551">
          <w:marLeft w:val="446"/>
          <w:marRight w:val="0"/>
          <w:marTop w:val="0"/>
          <w:marBottom w:val="0"/>
          <w:divBdr>
            <w:top w:val="none" w:sz="0" w:space="0" w:color="auto"/>
            <w:left w:val="none" w:sz="0" w:space="0" w:color="auto"/>
            <w:bottom w:val="none" w:sz="0" w:space="0" w:color="auto"/>
            <w:right w:val="none" w:sz="0" w:space="0" w:color="auto"/>
          </w:divBdr>
        </w:div>
        <w:div w:id="779880756">
          <w:marLeft w:val="446"/>
          <w:marRight w:val="0"/>
          <w:marTop w:val="0"/>
          <w:marBottom w:val="0"/>
          <w:divBdr>
            <w:top w:val="none" w:sz="0" w:space="0" w:color="auto"/>
            <w:left w:val="none" w:sz="0" w:space="0" w:color="auto"/>
            <w:bottom w:val="none" w:sz="0" w:space="0" w:color="auto"/>
            <w:right w:val="none" w:sz="0" w:space="0" w:color="auto"/>
          </w:divBdr>
        </w:div>
        <w:div w:id="1364212989">
          <w:marLeft w:val="446"/>
          <w:marRight w:val="0"/>
          <w:marTop w:val="0"/>
          <w:marBottom w:val="0"/>
          <w:divBdr>
            <w:top w:val="none" w:sz="0" w:space="0" w:color="auto"/>
            <w:left w:val="none" w:sz="0" w:space="0" w:color="auto"/>
            <w:bottom w:val="none" w:sz="0" w:space="0" w:color="auto"/>
            <w:right w:val="none" w:sz="0" w:space="0" w:color="auto"/>
          </w:divBdr>
        </w:div>
        <w:div w:id="570625863">
          <w:marLeft w:val="446"/>
          <w:marRight w:val="0"/>
          <w:marTop w:val="0"/>
          <w:marBottom w:val="0"/>
          <w:divBdr>
            <w:top w:val="none" w:sz="0" w:space="0" w:color="auto"/>
            <w:left w:val="none" w:sz="0" w:space="0" w:color="auto"/>
            <w:bottom w:val="none" w:sz="0" w:space="0" w:color="auto"/>
            <w:right w:val="none" w:sz="0" w:space="0" w:color="auto"/>
          </w:divBdr>
        </w:div>
      </w:divsChild>
    </w:div>
    <w:div w:id="569385770">
      <w:bodyDiv w:val="1"/>
      <w:marLeft w:val="0"/>
      <w:marRight w:val="0"/>
      <w:marTop w:val="0"/>
      <w:marBottom w:val="0"/>
      <w:divBdr>
        <w:top w:val="none" w:sz="0" w:space="0" w:color="auto"/>
        <w:left w:val="none" w:sz="0" w:space="0" w:color="auto"/>
        <w:bottom w:val="none" w:sz="0" w:space="0" w:color="auto"/>
        <w:right w:val="none" w:sz="0" w:space="0" w:color="auto"/>
      </w:divBdr>
    </w:div>
    <w:div w:id="875585720">
      <w:bodyDiv w:val="1"/>
      <w:marLeft w:val="0"/>
      <w:marRight w:val="0"/>
      <w:marTop w:val="0"/>
      <w:marBottom w:val="0"/>
      <w:divBdr>
        <w:top w:val="none" w:sz="0" w:space="0" w:color="auto"/>
        <w:left w:val="none" w:sz="0" w:space="0" w:color="auto"/>
        <w:bottom w:val="none" w:sz="0" w:space="0" w:color="auto"/>
        <w:right w:val="none" w:sz="0" w:space="0" w:color="auto"/>
      </w:divBdr>
      <w:divsChild>
        <w:div w:id="1129593111">
          <w:marLeft w:val="547"/>
          <w:marRight w:val="0"/>
          <w:marTop w:val="0"/>
          <w:marBottom w:val="0"/>
          <w:divBdr>
            <w:top w:val="none" w:sz="0" w:space="0" w:color="auto"/>
            <w:left w:val="none" w:sz="0" w:space="0" w:color="auto"/>
            <w:bottom w:val="none" w:sz="0" w:space="0" w:color="auto"/>
            <w:right w:val="none" w:sz="0" w:space="0" w:color="auto"/>
          </w:divBdr>
        </w:div>
        <w:div w:id="1107625966">
          <w:marLeft w:val="547"/>
          <w:marRight w:val="0"/>
          <w:marTop w:val="0"/>
          <w:marBottom w:val="0"/>
          <w:divBdr>
            <w:top w:val="none" w:sz="0" w:space="0" w:color="auto"/>
            <w:left w:val="none" w:sz="0" w:space="0" w:color="auto"/>
            <w:bottom w:val="none" w:sz="0" w:space="0" w:color="auto"/>
            <w:right w:val="none" w:sz="0" w:space="0" w:color="auto"/>
          </w:divBdr>
        </w:div>
        <w:div w:id="1008171499">
          <w:marLeft w:val="547"/>
          <w:marRight w:val="0"/>
          <w:marTop w:val="0"/>
          <w:marBottom w:val="0"/>
          <w:divBdr>
            <w:top w:val="none" w:sz="0" w:space="0" w:color="auto"/>
            <w:left w:val="none" w:sz="0" w:space="0" w:color="auto"/>
            <w:bottom w:val="none" w:sz="0" w:space="0" w:color="auto"/>
            <w:right w:val="none" w:sz="0" w:space="0" w:color="auto"/>
          </w:divBdr>
        </w:div>
        <w:div w:id="158859654">
          <w:marLeft w:val="446"/>
          <w:marRight w:val="0"/>
          <w:marTop w:val="0"/>
          <w:marBottom w:val="0"/>
          <w:divBdr>
            <w:top w:val="none" w:sz="0" w:space="0" w:color="auto"/>
            <w:left w:val="none" w:sz="0" w:space="0" w:color="auto"/>
            <w:bottom w:val="none" w:sz="0" w:space="0" w:color="auto"/>
            <w:right w:val="none" w:sz="0" w:space="0" w:color="auto"/>
          </w:divBdr>
        </w:div>
        <w:div w:id="912354266">
          <w:marLeft w:val="446"/>
          <w:marRight w:val="0"/>
          <w:marTop w:val="0"/>
          <w:marBottom w:val="0"/>
          <w:divBdr>
            <w:top w:val="none" w:sz="0" w:space="0" w:color="auto"/>
            <w:left w:val="none" w:sz="0" w:space="0" w:color="auto"/>
            <w:bottom w:val="none" w:sz="0" w:space="0" w:color="auto"/>
            <w:right w:val="none" w:sz="0" w:space="0" w:color="auto"/>
          </w:divBdr>
        </w:div>
        <w:div w:id="322702192">
          <w:marLeft w:val="446"/>
          <w:marRight w:val="0"/>
          <w:marTop w:val="0"/>
          <w:marBottom w:val="0"/>
          <w:divBdr>
            <w:top w:val="none" w:sz="0" w:space="0" w:color="auto"/>
            <w:left w:val="none" w:sz="0" w:space="0" w:color="auto"/>
            <w:bottom w:val="none" w:sz="0" w:space="0" w:color="auto"/>
            <w:right w:val="none" w:sz="0" w:space="0" w:color="auto"/>
          </w:divBdr>
        </w:div>
        <w:div w:id="1880703049">
          <w:marLeft w:val="446"/>
          <w:marRight w:val="0"/>
          <w:marTop w:val="0"/>
          <w:marBottom w:val="0"/>
          <w:divBdr>
            <w:top w:val="none" w:sz="0" w:space="0" w:color="auto"/>
            <w:left w:val="none" w:sz="0" w:space="0" w:color="auto"/>
            <w:bottom w:val="none" w:sz="0" w:space="0" w:color="auto"/>
            <w:right w:val="none" w:sz="0" w:space="0" w:color="auto"/>
          </w:divBdr>
        </w:div>
        <w:div w:id="630013416">
          <w:marLeft w:val="446"/>
          <w:marRight w:val="0"/>
          <w:marTop w:val="0"/>
          <w:marBottom w:val="0"/>
          <w:divBdr>
            <w:top w:val="none" w:sz="0" w:space="0" w:color="auto"/>
            <w:left w:val="none" w:sz="0" w:space="0" w:color="auto"/>
            <w:bottom w:val="none" w:sz="0" w:space="0" w:color="auto"/>
            <w:right w:val="none" w:sz="0" w:space="0" w:color="auto"/>
          </w:divBdr>
        </w:div>
        <w:div w:id="767115962">
          <w:marLeft w:val="446"/>
          <w:marRight w:val="0"/>
          <w:marTop w:val="0"/>
          <w:marBottom w:val="0"/>
          <w:divBdr>
            <w:top w:val="none" w:sz="0" w:space="0" w:color="auto"/>
            <w:left w:val="none" w:sz="0" w:space="0" w:color="auto"/>
            <w:bottom w:val="none" w:sz="0" w:space="0" w:color="auto"/>
            <w:right w:val="none" w:sz="0" w:space="0" w:color="auto"/>
          </w:divBdr>
        </w:div>
        <w:div w:id="587932899">
          <w:marLeft w:val="446"/>
          <w:marRight w:val="0"/>
          <w:marTop w:val="0"/>
          <w:marBottom w:val="0"/>
          <w:divBdr>
            <w:top w:val="none" w:sz="0" w:space="0" w:color="auto"/>
            <w:left w:val="none" w:sz="0" w:space="0" w:color="auto"/>
            <w:bottom w:val="none" w:sz="0" w:space="0" w:color="auto"/>
            <w:right w:val="none" w:sz="0" w:space="0" w:color="auto"/>
          </w:divBdr>
        </w:div>
      </w:divsChild>
    </w:div>
    <w:div w:id="1124890784">
      <w:bodyDiv w:val="1"/>
      <w:marLeft w:val="0"/>
      <w:marRight w:val="0"/>
      <w:marTop w:val="0"/>
      <w:marBottom w:val="0"/>
      <w:divBdr>
        <w:top w:val="none" w:sz="0" w:space="0" w:color="auto"/>
        <w:left w:val="none" w:sz="0" w:space="0" w:color="auto"/>
        <w:bottom w:val="none" w:sz="0" w:space="0" w:color="auto"/>
        <w:right w:val="none" w:sz="0" w:space="0" w:color="auto"/>
      </w:divBdr>
    </w:div>
    <w:div w:id="1140197530">
      <w:bodyDiv w:val="1"/>
      <w:marLeft w:val="0"/>
      <w:marRight w:val="0"/>
      <w:marTop w:val="0"/>
      <w:marBottom w:val="0"/>
      <w:divBdr>
        <w:top w:val="none" w:sz="0" w:space="0" w:color="auto"/>
        <w:left w:val="none" w:sz="0" w:space="0" w:color="auto"/>
        <w:bottom w:val="none" w:sz="0" w:space="0" w:color="auto"/>
        <w:right w:val="none" w:sz="0" w:space="0" w:color="auto"/>
      </w:divBdr>
    </w:div>
    <w:div w:id="1159081092">
      <w:bodyDiv w:val="1"/>
      <w:marLeft w:val="0"/>
      <w:marRight w:val="0"/>
      <w:marTop w:val="0"/>
      <w:marBottom w:val="0"/>
      <w:divBdr>
        <w:top w:val="none" w:sz="0" w:space="0" w:color="auto"/>
        <w:left w:val="none" w:sz="0" w:space="0" w:color="auto"/>
        <w:bottom w:val="none" w:sz="0" w:space="0" w:color="auto"/>
        <w:right w:val="none" w:sz="0" w:space="0" w:color="auto"/>
      </w:divBdr>
    </w:div>
    <w:div w:id="1212956498">
      <w:bodyDiv w:val="1"/>
      <w:marLeft w:val="0"/>
      <w:marRight w:val="0"/>
      <w:marTop w:val="0"/>
      <w:marBottom w:val="0"/>
      <w:divBdr>
        <w:top w:val="none" w:sz="0" w:space="0" w:color="auto"/>
        <w:left w:val="none" w:sz="0" w:space="0" w:color="auto"/>
        <w:bottom w:val="none" w:sz="0" w:space="0" w:color="auto"/>
        <w:right w:val="none" w:sz="0" w:space="0" w:color="auto"/>
      </w:divBdr>
    </w:div>
    <w:div w:id="1364359194">
      <w:bodyDiv w:val="1"/>
      <w:marLeft w:val="0"/>
      <w:marRight w:val="0"/>
      <w:marTop w:val="0"/>
      <w:marBottom w:val="0"/>
      <w:divBdr>
        <w:top w:val="none" w:sz="0" w:space="0" w:color="auto"/>
        <w:left w:val="none" w:sz="0" w:space="0" w:color="auto"/>
        <w:bottom w:val="none" w:sz="0" w:space="0" w:color="auto"/>
        <w:right w:val="none" w:sz="0" w:space="0" w:color="auto"/>
      </w:divBdr>
    </w:div>
    <w:div w:id="1397321762">
      <w:bodyDiv w:val="1"/>
      <w:marLeft w:val="0"/>
      <w:marRight w:val="0"/>
      <w:marTop w:val="0"/>
      <w:marBottom w:val="0"/>
      <w:divBdr>
        <w:top w:val="none" w:sz="0" w:space="0" w:color="auto"/>
        <w:left w:val="none" w:sz="0" w:space="0" w:color="auto"/>
        <w:bottom w:val="none" w:sz="0" w:space="0" w:color="auto"/>
        <w:right w:val="none" w:sz="0" w:space="0" w:color="auto"/>
      </w:divBdr>
    </w:div>
    <w:div w:id="1511334824">
      <w:bodyDiv w:val="1"/>
      <w:marLeft w:val="0"/>
      <w:marRight w:val="0"/>
      <w:marTop w:val="0"/>
      <w:marBottom w:val="0"/>
      <w:divBdr>
        <w:top w:val="none" w:sz="0" w:space="0" w:color="auto"/>
        <w:left w:val="none" w:sz="0" w:space="0" w:color="auto"/>
        <w:bottom w:val="none" w:sz="0" w:space="0" w:color="auto"/>
        <w:right w:val="none" w:sz="0" w:space="0" w:color="auto"/>
      </w:divBdr>
      <w:divsChild>
        <w:div w:id="468328429">
          <w:marLeft w:val="547"/>
          <w:marRight w:val="0"/>
          <w:marTop w:val="0"/>
          <w:marBottom w:val="0"/>
          <w:divBdr>
            <w:top w:val="none" w:sz="0" w:space="0" w:color="auto"/>
            <w:left w:val="none" w:sz="0" w:space="0" w:color="auto"/>
            <w:bottom w:val="none" w:sz="0" w:space="0" w:color="auto"/>
            <w:right w:val="none" w:sz="0" w:space="0" w:color="auto"/>
          </w:divBdr>
        </w:div>
        <w:div w:id="1506281174">
          <w:marLeft w:val="547"/>
          <w:marRight w:val="0"/>
          <w:marTop w:val="0"/>
          <w:marBottom w:val="0"/>
          <w:divBdr>
            <w:top w:val="none" w:sz="0" w:space="0" w:color="auto"/>
            <w:left w:val="none" w:sz="0" w:space="0" w:color="auto"/>
            <w:bottom w:val="none" w:sz="0" w:space="0" w:color="auto"/>
            <w:right w:val="none" w:sz="0" w:space="0" w:color="auto"/>
          </w:divBdr>
        </w:div>
        <w:div w:id="454181545">
          <w:marLeft w:val="547"/>
          <w:marRight w:val="0"/>
          <w:marTop w:val="0"/>
          <w:marBottom w:val="0"/>
          <w:divBdr>
            <w:top w:val="none" w:sz="0" w:space="0" w:color="auto"/>
            <w:left w:val="none" w:sz="0" w:space="0" w:color="auto"/>
            <w:bottom w:val="none" w:sz="0" w:space="0" w:color="auto"/>
            <w:right w:val="none" w:sz="0" w:space="0" w:color="auto"/>
          </w:divBdr>
        </w:div>
        <w:div w:id="1585451840">
          <w:marLeft w:val="547"/>
          <w:marRight w:val="0"/>
          <w:marTop w:val="0"/>
          <w:marBottom w:val="0"/>
          <w:divBdr>
            <w:top w:val="none" w:sz="0" w:space="0" w:color="auto"/>
            <w:left w:val="none" w:sz="0" w:space="0" w:color="auto"/>
            <w:bottom w:val="none" w:sz="0" w:space="0" w:color="auto"/>
            <w:right w:val="none" w:sz="0" w:space="0" w:color="auto"/>
          </w:divBdr>
        </w:div>
        <w:div w:id="1688211954">
          <w:marLeft w:val="547"/>
          <w:marRight w:val="0"/>
          <w:marTop w:val="0"/>
          <w:marBottom w:val="0"/>
          <w:divBdr>
            <w:top w:val="none" w:sz="0" w:space="0" w:color="auto"/>
            <w:left w:val="none" w:sz="0" w:space="0" w:color="auto"/>
            <w:bottom w:val="none" w:sz="0" w:space="0" w:color="auto"/>
            <w:right w:val="none" w:sz="0" w:space="0" w:color="auto"/>
          </w:divBdr>
        </w:div>
        <w:div w:id="68693961">
          <w:marLeft w:val="547"/>
          <w:marRight w:val="0"/>
          <w:marTop w:val="0"/>
          <w:marBottom w:val="0"/>
          <w:divBdr>
            <w:top w:val="none" w:sz="0" w:space="0" w:color="auto"/>
            <w:left w:val="none" w:sz="0" w:space="0" w:color="auto"/>
            <w:bottom w:val="none" w:sz="0" w:space="0" w:color="auto"/>
            <w:right w:val="none" w:sz="0" w:space="0" w:color="auto"/>
          </w:divBdr>
        </w:div>
        <w:div w:id="1287194823">
          <w:marLeft w:val="547"/>
          <w:marRight w:val="0"/>
          <w:marTop w:val="0"/>
          <w:marBottom w:val="0"/>
          <w:divBdr>
            <w:top w:val="none" w:sz="0" w:space="0" w:color="auto"/>
            <w:left w:val="none" w:sz="0" w:space="0" w:color="auto"/>
            <w:bottom w:val="none" w:sz="0" w:space="0" w:color="auto"/>
            <w:right w:val="none" w:sz="0" w:space="0" w:color="auto"/>
          </w:divBdr>
        </w:div>
        <w:div w:id="872156020">
          <w:marLeft w:val="547"/>
          <w:marRight w:val="0"/>
          <w:marTop w:val="0"/>
          <w:marBottom w:val="0"/>
          <w:divBdr>
            <w:top w:val="none" w:sz="0" w:space="0" w:color="auto"/>
            <w:left w:val="none" w:sz="0" w:space="0" w:color="auto"/>
            <w:bottom w:val="none" w:sz="0" w:space="0" w:color="auto"/>
            <w:right w:val="none" w:sz="0" w:space="0" w:color="auto"/>
          </w:divBdr>
        </w:div>
      </w:divsChild>
    </w:div>
    <w:div w:id="1605966143">
      <w:bodyDiv w:val="1"/>
      <w:marLeft w:val="0"/>
      <w:marRight w:val="0"/>
      <w:marTop w:val="0"/>
      <w:marBottom w:val="0"/>
      <w:divBdr>
        <w:top w:val="none" w:sz="0" w:space="0" w:color="auto"/>
        <w:left w:val="none" w:sz="0" w:space="0" w:color="auto"/>
        <w:bottom w:val="none" w:sz="0" w:space="0" w:color="auto"/>
        <w:right w:val="none" w:sz="0" w:space="0" w:color="auto"/>
      </w:divBdr>
    </w:div>
    <w:div w:id="1672177156">
      <w:bodyDiv w:val="1"/>
      <w:marLeft w:val="0"/>
      <w:marRight w:val="0"/>
      <w:marTop w:val="0"/>
      <w:marBottom w:val="0"/>
      <w:divBdr>
        <w:top w:val="none" w:sz="0" w:space="0" w:color="auto"/>
        <w:left w:val="none" w:sz="0" w:space="0" w:color="auto"/>
        <w:bottom w:val="none" w:sz="0" w:space="0" w:color="auto"/>
        <w:right w:val="none" w:sz="0" w:space="0" w:color="auto"/>
      </w:divBdr>
    </w:div>
    <w:div w:id="1754431221">
      <w:bodyDiv w:val="1"/>
      <w:marLeft w:val="0"/>
      <w:marRight w:val="0"/>
      <w:marTop w:val="0"/>
      <w:marBottom w:val="0"/>
      <w:divBdr>
        <w:top w:val="none" w:sz="0" w:space="0" w:color="auto"/>
        <w:left w:val="none" w:sz="0" w:space="0" w:color="auto"/>
        <w:bottom w:val="none" w:sz="0" w:space="0" w:color="auto"/>
        <w:right w:val="none" w:sz="0" w:space="0" w:color="auto"/>
      </w:divBdr>
    </w:div>
    <w:div w:id="18376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lstatela.edu/sites/default/files/career_conversations.docx" TargetMode="External"/><Relationship Id="rId18" Type="http://schemas.openxmlformats.org/officeDocument/2006/relationships/hyperlink" Target="https://www.calstatela.edu/sites/default/files/careeradventure.pdf" TargetMode="External"/><Relationship Id="rId26" Type="http://schemas.openxmlformats.org/officeDocument/2006/relationships/hyperlink" Target="https://www.calstatela.edu/sites/default/files/cover_letter_rubric_revised_accessible.pdf" TargetMode="External"/><Relationship Id="rId21" Type="http://schemas.openxmlformats.org/officeDocument/2006/relationships/hyperlink" Target="https://www.calstatela.edu/careercenter/cal-state-la-handshake" TargetMode="External"/><Relationship Id="rId34" Type="http://schemas.openxmlformats.org/officeDocument/2006/relationships/hyperlink" Target="https://www.calstatela.edu/its/training/linkedin-learning" TargetMode="External"/><Relationship Id="rId7" Type="http://schemas.openxmlformats.org/officeDocument/2006/relationships/hyperlink" Target="https://www.calstatela.edu/sites/default/files/my_professional_brand_accessible.pdf" TargetMode="External"/><Relationship Id="rId12" Type="http://schemas.openxmlformats.org/officeDocument/2006/relationships/hyperlink" Target="https://webdev.calstatela.edu/alumni/mentoring" TargetMode="External"/><Relationship Id="rId17" Type="http://schemas.openxmlformats.org/officeDocument/2006/relationships/hyperlink" Target="https://www.calstatela.edu/careercenter/career-clothing-closet" TargetMode="External"/><Relationship Id="rId25" Type="http://schemas.openxmlformats.org/officeDocument/2006/relationships/hyperlink" Target="https://www.calstatela.edu/sites/default/files/cover_letter_samples.docx" TargetMode="External"/><Relationship Id="rId33" Type="http://schemas.openxmlformats.org/officeDocument/2006/relationships/hyperlink" Target="https://www.calstatela.edu/careercenter/cal-state-la-handshake" TargetMode="External"/><Relationship Id="rId2" Type="http://schemas.openxmlformats.org/officeDocument/2006/relationships/styles" Target="styles.xml"/><Relationship Id="rId16" Type="http://schemas.openxmlformats.org/officeDocument/2006/relationships/hyperlink" Target="https://www.calstatela.edu/careercenter/interview-practice-system" TargetMode="External"/><Relationship Id="rId20" Type="http://schemas.openxmlformats.org/officeDocument/2006/relationships/hyperlink" Target="https://www.calstatela.edu/careercenter/majors-and-careers" TargetMode="External"/><Relationship Id="rId29" Type="http://schemas.openxmlformats.org/officeDocument/2006/relationships/hyperlink" Target="https://www.calstatela.edu/sites/default/files/college_resume_rubric_accessible.pdf" TargetMode="External"/><Relationship Id="rId1" Type="http://schemas.openxmlformats.org/officeDocument/2006/relationships/numbering" Target="numbering.xml"/><Relationship Id="rId6" Type="http://schemas.openxmlformats.org/officeDocument/2006/relationships/hyperlink" Target="https://www.calstatela.edu/careercenter/majors-and-careers" TargetMode="External"/><Relationship Id="rId11" Type="http://schemas.openxmlformats.org/officeDocument/2006/relationships/hyperlink" Target="https://calstatela.presence.io/" TargetMode="External"/><Relationship Id="rId24" Type="http://schemas.openxmlformats.org/officeDocument/2006/relationships/hyperlink" Target="https://www.calstatela.edu/careercenter/resume-and-letter-builder" TargetMode="External"/><Relationship Id="rId32" Type="http://schemas.openxmlformats.org/officeDocument/2006/relationships/hyperlink" Target="https://www.calstatela.edu/events-group/univ/calendar/month?group_id=436&amp;category=All" TargetMode="External"/><Relationship Id="rId37" Type="http://schemas.openxmlformats.org/officeDocument/2006/relationships/theme" Target="theme/theme1.xml"/><Relationship Id="rId5" Type="http://schemas.openxmlformats.org/officeDocument/2006/relationships/hyperlink" Target="https://www.calstatela.edu/careercenter/career-assessments" TargetMode="External"/><Relationship Id="rId15" Type="http://schemas.openxmlformats.org/officeDocument/2006/relationships/hyperlink" Target="https://www.calstatela.edu/sites/default/files/Career%20Center%20College%20Resume%20Sample_2023.pdf" TargetMode="External"/><Relationship Id="rId23" Type="http://schemas.openxmlformats.org/officeDocument/2006/relationships/hyperlink" Target="https://www.calstatela.edu/careercenter/resume-and-letter-builder" TargetMode="External"/><Relationship Id="rId28" Type="http://schemas.openxmlformats.org/officeDocument/2006/relationships/hyperlink" Target="https://www.calstatela.edu/careercenter/resume-and-letter-builder" TargetMode="External"/><Relationship Id="rId36" Type="http://schemas.openxmlformats.org/officeDocument/2006/relationships/fontTable" Target="fontTable.xml"/><Relationship Id="rId10" Type="http://schemas.openxmlformats.org/officeDocument/2006/relationships/hyperlink" Target="https://www.volunteereasy.com/Site/eagleconnect" TargetMode="External"/><Relationship Id="rId19" Type="http://schemas.openxmlformats.org/officeDocument/2006/relationships/hyperlink" Target="https://www.calstatela.edu/sites/default/files/career_action_plan.docx" TargetMode="External"/><Relationship Id="rId31" Type="http://schemas.openxmlformats.org/officeDocument/2006/relationships/hyperlink" Target="https://www.calstatela.edu/careercenter/cal-state-la-handshake" TargetMode="External"/><Relationship Id="rId4" Type="http://schemas.openxmlformats.org/officeDocument/2006/relationships/webSettings" Target="webSettings.xml"/><Relationship Id="rId9" Type="http://schemas.openxmlformats.org/officeDocument/2006/relationships/hyperlink" Target="https://www.calstatela.edu/careercenter/cal-state-la-handshake" TargetMode="External"/><Relationship Id="rId14" Type="http://schemas.openxmlformats.org/officeDocument/2006/relationships/hyperlink" Target="https://www.calstatela.edu/careercenter/cal-state-la-handshake" TargetMode="External"/><Relationship Id="rId22" Type="http://schemas.openxmlformats.org/officeDocument/2006/relationships/hyperlink" Target="https://www.calstatela.edu/sites/default/files/linkedin_profile_checklist_-_college_students_accessible.pdf" TargetMode="External"/><Relationship Id="rId27" Type="http://schemas.openxmlformats.org/officeDocument/2006/relationships/hyperlink" Target="https://www.calstatela.edu/careercenter/cal-state-la-handshake" TargetMode="External"/><Relationship Id="rId30" Type="http://schemas.openxmlformats.org/officeDocument/2006/relationships/hyperlink" Target="https://www.calstatela.edu/careercenter/cal-state-la-handshake" TargetMode="External"/><Relationship Id="rId35" Type="http://schemas.openxmlformats.org/officeDocument/2006/relationships/hyperlink" Target="https://www.calstatela.edu/careercenter/cal-state-la-handshake" TargetMode="External"/><Relationship Id="rId8" Type="http://schemas.openxmlformats.org/officeDocument/2006/relationships/hyperlink" Target="https://www.calstatela.edu/sites/default/files/my_professional_brand_rubric_accessible.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956</Words>
  <Characters>8874</Characters>
  <Application>Microsoft Office Word</Application>
  <DocSecurity>0</DocSecurity>
  <Lines>177</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Sanabria, Tanya</dc:creator>
  <cp:keywords/>
  <dc:description/>
  <cp:lastModifiedBy>Lovasz, Michelle</cp:lastModifiedBy>
  <cp:revision>29</cp:revision>
  <dcterms:created xsi:type="dcterms:W3CDTF">2025-03-06T01:03:00Z</dcterms:created>
  <dcterms:modified xsi:type="dcterms:W3CDTF">2025-03-21T23:21:00Z</dcterms:modified>
</cp:coreProperties>
</file>