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2546" w14:textId="77777777" w:rsidR="00B2052D" w:rsidRPr="00E52A10" w:rsidRDefault="009629F1">
      <w:pPr>
        <w:rPr>
          <w:b/>
          <w:sz w:val="28"/>
          <w:szCs w:val="28"/>
        </w:rPr>
      </w:pPr>
      <w:r w:rsidRPr="00E52A10">
        <w:rPr>
          <w:b/>
          <w:sz w:val="28"/>
          <w:szCs w:val="28"/>
        </w:rPr>
        <w:t xml:space="preserve">Team </w:t>
      </w:r>
      <w:r w:rsidR="00FD61DC">
        <w:rPr>
          <w:b/>
          <w:sz w:val="28"/>
          <w:szCs w:val="28"/>
        </w:rPr>
        <w:t>Teaching Fraction is not 1.000: Correcting C-089 Errors</w:t>
      </w:r>
      <w:r w:rsidRPr="00E52A10">
        <w:rPr>
          <w:b/>
          <w:sz w:val="28"/>
          <w:szCs w:val="28"/>
        </w:rPr>
        <w:t xml:space="preserve">. </w:t>
      </w:r>
    </w:p>
    <w:p w14:paraId="1DD0A641" w14:textId="77777777" w:rsidR="009629F1" w:rsidRPr="00E52A10" w:rsidRDefault="009629F1">
      <w:pPr>
        <w:rPr>
          <w:sz w:val="28"/>
          <w:szCs w:val="28"/>
        </w:rPr>
      </w:pPr>
      <w:r w:rsidRPr="00E52A10">
        <w:rPr>
          <w:sz w:val="28"/>
          <w:szCs w:val="28"/>
        </w:rPr>
        <w:t xml:space="preserve">Find Maintain Schedule of Classes </w:t>
      </w:r>
    </w:p>
    <w:p w14:paraId="6886CB74" w14:textId="77777777" w:rsidR="009629F1" w:rsidRPr="00E52A10" w:rsidRDefault="009629F1">
      <w:pPr>
        <w:rPr>
          <w:sz w:val="28"/>
          <w:szCs w:val="28"/>
        </w:rPr>
      </w:pPr>
      <w:r w:rsidRPr="00E52A10">
        <w:rPr>
          <w:noProof/>
          <w:sz w:val="28"/>
          <w:szCs w:val="28"/>
        </w:rPr>
        <w:drawing>
          <wp:inline distT="0" distB="0" distL="0" distR="0" wp14:anchorId="616E3BA9" wp14:editId="5CF3B230">
            <wp:extent cx="74295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08B2" w14:textId="77777777" w:rsidR="009629F1" w:rsidRPr="00E52A10" w:rsidRDefault="009629F1">
      <w:pPr>
        <w:rPr>
          <w:sz w:val="28"/>
          <w:szCs w:val="28"/>
        </w:rPr>
      </w:pPr>
      <w:r w:rsidRPr="00E52A10">
        <w:rPr>
          <w:sz w:val="28"/>
          <w:szCs w:val="28"/>
        </w:rPr>
        <w:t>Search for the Class using the C-089 Team Teaching Fraction Report</w:t>
      </w:r>
    </w:p>
    <w:p w14:paraId="7EB2492F" w14:textId="77777777" w:rsidR="008A61FE" w:rsidRPr="00E52A10" w:rsidRDefault="008A61FE">
      <w:pPr>
        <w:rPr>
          <w:sz w:val="28"/>
          <w:szCs w:val="28"/>
        </w:rPr>
      </w:pPr>
      <w:r w:rsidRPr="00E52A10">
        <w:rPr>
          <w:noProof/>
          <w:sz w:val="28"/>
          <w:szCs w:val="28"/>
        </w:rPr>
        <w:t xml:space="preserve"> </w:t>
      </w:r>
      <w:r w:rsidRPr="00E52A10">
        <w:rPr>
          <w:noProof/>
          <w:sz w:val="28"/>
          <w:szCs w:val="28"/>
        </w:rPr>
        <w:drawing>
          <wp:inline distT="0" distB="0" distL="0" distR="0" wp14:anchorId="0C07B594" wp14:editId="1ECDB5F3">
            <wp:extent cx="8229600" cy="1768475"/>
            <wp:effectExtent l="152400" t="152400" r="361950" b="3651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76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AE9CF1" w14:textId="77777777" w:rsidR="008A61FE" w:rsidRPr="00E52A10" w:rsidRDefault="008A61FE" w:rsidP="008A61FE">
      <w:pPr>
        <w:rPr>
          <w:sz w:val="28"/>
          <w:szCs w:val="28"/>
        </w:rPr>
      </w:pPr>
    </w:p>
    <w:p w14:paraId="7DC78F9B" w14:textId="77777777" w:rsidR="008A61FE" w:rsidRPr="00E52A10" w:rsidRDefault="008A61FE" w:rsidP="008A61FE">
      <w:pPr>
        <w:rPr>
          <w:sz w:val="28"/>
          <w:szCs w:val="28"/>
        </w:rPr>
      </w:pPr>
    </w:p>
    <w:p w14:paraId="6BDD2724" w14:textId="77777777" w:rsidR="008A61FE" w:rsidRPr="00E52A10" w:rsidRDefault="008A61FE" w:rsidP="008A61FE">
      <w:pPr>
        <w:rPr>
          <w:sz w:val="28"/>
          <w:szCs w:val="28"/>
        </w:rPr>
      </w:pPr>
    </w:p>
    <w:p w14:paraId="1E337768" w14:textId="77777777" w:rsidR="008A61FE" w:rsidRPr="00E52A10" w:rsidRDefault="008A61FE" w:rsidP="008A61FE">
      <w:pPr>
        <w:rPr>
          <w:sz w:val="28"/>
          <w:szCs w:val="28"/>
        </w:rPr>
      </w:pPr>
    </w:p>
    <w:p w14:paraId="377896D7" w14:textId="77777777" w:rsidR="008A61FE" w:rsidRDefault="008A61FE" w:rsidP="008A61FE">
      <w:pPr>
        <w:rPr>
          <w:sz w:val="28"/>
          <w:szCs w:val="28"/>
        </w:rPr>
      </w:pPr>
    </w:p>
    <w:p w14:paraId="283F8994" w14:textId="77777777" w:rsidR="00E52A10" w:rsidRPr="00E52A10" w:rsidRDefault="00E52A10" w:rsidP="00E52A10">
      <w:pPr>
        <w:jc w:val="both"/>
        <w:rPr>
          <w:rFonts w:eastAsia="Times New Roman" w:cstheme="minorHAnsi"/>
          <w:sz w:val="28"/>
          <w:szCs w:val="28"/>
        </w:rPr>
      </w:pPr>
      <w:r w:rsidRPr="00E52A10">
        <w:rPr>
          <w:sz w:val="28"/>
          <w:szCs w:val="28"/>
        </w:rPr>
        <w:t xml:space="preserve">Search by entering Academic Institution CSULA, Term (YYYT) </w:t>
      </w:r>
      <w:r w:rsidRPr="00E52A10">
        <w:rPr>
          <w:rFonts w:eastAsia="Times New Roman" w:cstheme="minorHAnsi"/>
          <w:sz w:val="28"/>
          <w:szCs w:val="28"/>
        </w:rPr>
        <w:t>(Year: 2018 = 218) (</w:t>
      </w:r>
      <w:r>
        <w:rPr>
          <w:rFonts w:eastAsia="Times New Roman" w:cstheme="minorHAnsi"/>
          <w:sz w:val="28"/>
          <w:szCs w:val="28"/>
        </w:rPr>
        <w:t xml:space="preserve">1 Winter; 2 Spring; 3 Summer; 9 </w:t>
      </w:r>
      <w:r w:rsidRPr="00E52A10">
        <w:rPr>
          <w:rFonts w:eastAsia="Times New Roman" w:cstheme="minorHAnsi"/>
          <w:sz w:val="28"/>
          <w:szCs w:val="28"/>
        </w:rPr>
        <w:t xml:space="preserve">Fall), Subject Area, Catalog Nbr. </w:t>
      </w:r>
    </w:p>
    <w:p w14:paraId="288DB395" w14:textId="77777777" w:rsidR="008A61FE" w:rsidRPr="00E52A10" w:rsidRDefault="008A61FE" w:rsidP="008A61FE">
      <w:pPr>
        <w:rPr>
          <w:sz w:val="28"/>
          <w:szCs w:val="28"/>
        </w:rPr>
      </w:pPr>
    </w:p>
    <w:p w14:paraId="5F2F132C" w14:textId="77777777" w:rsidR="00374279" w:rsidRDefault="008A61FE" w:rsidP="008A61FE">
      <w:pPr>
        <w:rPr>
          <w:rFonts w:eastAsia="Times New Roman" w:cstheme="minorHAnsi"/>
          <w:sz w:val="28"/>
          <w:szCs w:val="28"/>
        </w:rPr>
      </w:pPr>
      <w:r w:rsidRPr="00E52A10">
        <w:rPr>
          <w:noProof/>
          <w:sz w:val="28"/>
          <w:szCs w:val="28"/>
        </w:rPr>
        <w:drawing>
          <wp:inline distT="0" distB="0" distL="0" distR="0" wp14:anchorId="54C9F42E" wp14:editId="62A97ECC">
            <wp:extent cx="4600575" cy="3926909"/>
            <wp:effectExtent l="152400" t="152400" r="352425" b="3594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957" cy="3930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FF7A18" w14:textId="77777777" w:rsidR="008A61FE" w:rsidRPr="00E52A10" w:rsidRDefault="00E52A10" w:rsidP="008A61FE">
      <w:pPr>
        <w:rPr>
          <w:rFonts w:eastAsia="Times New Roman" w:cstheme="minorHAnsi"/>
          <w:sz w:val="28"/>
          <w:szCs w:val="28"/>
        </w:rPr>
      </w:pPr>
      <w:r w:rsidRPr="00E52A10">
        <w:rPr>
          <w:rFonts w:eastAsia="Times New Roman" w:cstheme="minorHAnsi"/>
          <w:sz w:val="28"/>
          <w:szCs w:val="28"/>
        </w:rPr>
        <w:lastRenderedPageBreak/>
        <w:t xml:space="preserve">Click on </w:t>
      </w:r>
      <w:r w:rsidRPr="00DB6F1F">
        <w:rPr>
          <w:rFonts w:eastAsia="Times New Roman" w:cstheme="minorHAnsi"/>
          <w:b/>
          <w:sz w:val="28"/>
          <w:szCs w:val="28"/>
        </w:rPr>
        <w:t xml:space="preserve">Meetings </w:t>
      </w:r>
      <w:r w:rsidR="00374279">
        <w:rPr>
          <w:rFonts w:eastAsia="Times New Roman" w:cstheme="minorHAnsi"/>
          <w:sz w:val="28"/>
          <w:szCs w:val="28"/>
        </w:rPr>
        <w:t>t</w:t>
      </w:r>
      <w:r w:rsidRPr="00374279">
        <w:rPr>
          <w:rFonts w:eastAsia="Times New Roman" w:cstheme="minorHAnsi"/>
          <w:sz w:val="28"/>
          <w:szCs w:val="28"/>
        </w:rPr>
        <w:t xml:space="preserve">ab </w:t>
      </w:r>
      <w:r w:rsidRPr="00E52A10">
        <w:rPr>
          <w:rFonts w:eastAsia="Times New Roman" w:cstheme="minorHAnsi"/>
          <w:sz w:val="28"/>
          <w:szCs w:val="28"/>
        </w:rPr>
        <w:t>and</w:t>
      </w:r>
      <w:r w:rsidR="00DB6F1F">
        <w:rPr>
          <w:rFonts w:eastAsia="Times New Roman" w:cstheme="minorHAnsi"/>
          <w:sz w:val="28"/>
          <w:szCs w:val="28"/>
        </w:rPr>
        <w:t xml:space="preserve"> then</w:t>
      </w:r>
      <w:r w:rsidRPr="00E52A10">
        <w:rPr>
          <w:rFonts w:eastAsia="Times New Roman" w:cstheme="minorHAnsi"/>
          <w:sz w:val="28"/>
          <w:szCs w:val="28"/>
        </w:rPr>
        <w:t xml:space="preserve"> </w:t>
      </w:r>
      <w:r w:rsidR="00374279">
        <w:rPr>
          <w:rFonts w:eastAsia="Times New Roman" w:cstheme="minorHAnsi"/>
          <w:b/>
          <w:sz w:val="28"/>
          <w:szCs w:val="28"/>
        </w:rPr>
        <w:t>Workload</w:t>
      </w:r>
      <w:r w:rsidR="00374279" w:rsidRPr="00374279">
        <w:rPr>
          <w:rFonts w:eastAsia="Times New Roman" w:cstheme="minorHAnsi"/>
          <w:sz w:val="28"/>
          <w:szCs w:val="28"/>
        </w:rPr>
        <w:t xml:space="preserve"> tab</w:t>
      </w:r>
      <w:r w:rsidRPr="00E52A10">
        <w:rPr>
          <w:rFonts w:eastAsia="Times New Roman" w:cstheme="minorHAnsi"/>
          <w:sz w:val="28"/>
          <w:szCs w:val="28"/>
        </w:rPr>
        <w:t xml:space="preserve"> on the bot</w:t>
      </w:r>
      <w:r w:rsidR="00FD61DC">
        <w:rPr>
          <w:rFonts w:eastAsia="Times New Roman" w:cstheme="minorHAnsi"/>
          <w:sz w:val="28"/>
          <w:szCs w:val="28"/>
        </w:rPr>
        <w:t>tom. The example shown below</w:t>
      </w:r>
      <w:r w:rsidR="00DB6F1F">
        <w:rPr>
          <w:rFonts w:eastAsia="Times New Roman" w:cstheme="minorHAnsi"/>
          <w:sz w:val="28"/>
          <w:szCs w:val="28"/>
        </w:rPr>
        <w:t xml:space="preserve"> caused an</w:t>
      </w:r>
      <w:r w:rsidR="00FD61DC">
        <w:rPr>
          <w:rFonts w:eastAsia="Times New Roman" w:cstheme="minorHAnsi"/>
          <w:sz w:val="28"/>
          <w:szCs w:val="28"/>
        </w:rPr>
        <w:t xml:space="preserve"> error because </w:t>
      </w:r>
      <w:r w:rsidR="00FD61DC" w:rsidRPr="00FD61DC">
        <w:rPr>
          <w:rFonts w:eastAsia="Times New Roman" w:cstheme="minorHAnsi"/>
          <w:b/>
          <w:sz w:val="28"/>
          <w:szCs w:val="28"/>
        </w:rPr>
        <w:t>Load F</w:t>
      </w:r>
      <w:r w:rsidRPr="00FD61DC">
        <w:rPr>
          <w:rFonts w:eastAsia="Times New Roman" w:cstheme="minorHAnsi"/>
          <w:b/>
          <w:sz w:val="28"/>
          <w:szCs w:val="28"/>
        </w:rPr>
        <w:t>actor</w:t>
      </w:r>
      <w:r w:rsidRPr="00E52A10">
        <w:rPr>
          <w:rFonts w:eastAsia="Times New Roman" w:cstheme="minorHAnsi"/>
          <w:sz w:val="28"/>
          <w:szCs w:val="28"/>
        </w:rPr>
        <w:t xml:space="preserve"> did not add up to 1</w:t>
      </w:r>
      <w:r w:rsidR="00FD61DC">
        <w:rPr>
          <w:rFonts w:eastAsia="Times New Roman" w:cstheme="minorHAnsi"/>
          <w:sz w:val="28"/>
          <w:szCs w:val="28"/>
        </w:rPr>
        <w:t xml:space="preserve"> (100)</w:t>
      </w:r>
      <w:r w:rsidRPr="00E52A10">
        <w:rPr>
          <w:rFonts w:eastAsia="Times New Roman" w:cstheme="minorHAnsi"/>
          <w:sz w:val="28"/>
          <w:szCs w:val="28"/>
        </w:rPr>
        <w:t xml:space="preserve">. </w:t>
      </w:r>
    </w:p>
    <w:p w14:paraId="02FBAEE8" w14:textId="77777777" w:rsidR="00E52A10" w:rsidRPr="00E52A10" w:rsidRDefault="00E52A10" w:rsidP="00E52A10">
      <w:pPr>
        <w:rPr>
          <w:rFonts w:eastAsia="Times New Roman" w:cstheme="minorHAnsi"/>
          <w:sz w:val="28"/>
          <w:szCs w:val="28"/>
        </w:rPr>
      </w:pPr>
      <w:r w:rsidRPr="00E52A10">
        <w:rPr>
          <w:noProof/>
          <w:sz w:val="28"/>
          <w:szCs w:val="28"/>
        </w:rPr>
        <w:drawing>
          <wp:inline distT="0" distB="0" distL="0" distR="0" wp14:anchorId="1B723C24" wp14:editId="0879F75D">
            <wp:extent cx="5727464" cy="4133850"/>
            <wp:effectExtent l="152400" t="152400" r="368935" b="3619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960" cy="41385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71B900" w14:textId="77777777" w:rsidR="00374279" w:rsidRDefault="00374279" w:rsidP="00E52A10">
      <w:pPr>
        <w:rPr>
          <w:b/>
          <w:sz w:val="28"/>
          <w:szCs w:val="28"/>
        </w:rPr>
      </w:pPr>
    </w:p>
    <w:p w14:paraId="01D2E9C2" w14:textId="77777777" w:rsidR="008A61FE" w:rsidRPr="00DB6F1F" w:rsidRDefault="00DB6F1F" w:rsidP="00E52A10">
      <w:pPr>
        <w:rPr>
          <w:rFonts w:eastAsia="Times New Roman" w:cstheme="minorHAnsi"/>
          <w:b/>
          <w:sz w:val="28"/>
          <w:szCs w:val="28"/>
        </w:rPr>
      </w:pPr>
      <w:r w:rsidRPr="00DB6F1F">
        <w:rPr>
          <w:b/>
          <w:sz w:val="28"/>
          <w:szCs w:val="28"/>
        </w:rPr>
        <w:lastRenderedPageBreak/>
        <w:t>Load Factor m</w:t>
      </w:r>
      <w:r w:rsidR="008A61FE" w:rsidRPr="00DB6F1F">
        <w:rPr>
          <w:b/>
          <w:sz w:val="28"/>
          <w:szCs w:val="28"/>
        </w:rPr>
        <w:t>ust add up to 100.00</w:t>
      </w:r>
      <w:r w:rsidR="00E52A10" w:rsidRPr="00DB6F1F">
        <w:rPr>
          <w:b/>
          <w:sz w:val="28"/>
          <w:szCs w:val="28"/>
        </w:rPr>
        <w:t xml:space="preserve"> as shown below.</w:t>
      </w:r>
    </w:p>
    <w:p w14:paraId="135E56CA" w14:textId="77777777" w:rsidR="00B506B8" w:rsidRPr="00E52A10" w:rsidRDefault="00B506B8" w:rsidP="00B506B8">
      <w:pPr>
        <w:pStyle w:val="ListParagraph"/>
        <w:tabs>
          <w:tab w:val="left" w:pos="3390"/>
        </w:tabs>
        <w:rPr>
          <w:sz w:val="28"/>
          <w:szCs w:val="28"/>
        </w:rPr>
      </w:pPr>
      <w:r w:rsidRPr="00E52A10">
        <w:rPr>
          <w:sz w:val="28"/>
          <w:szCs w:val="28"/>
        </w:rPr>
        <w:t>Reasons for not adding to 100.00</w:t>
      </w:r>
    </w:p>
    <w:p w14:paraId="25344B1F" w14:textId="77777777" w:rsidR="00B506B8" w:rsidRPr="00E52A10" w:rsidRDefault="00B506B8" w:rsidP="00B506B8">
      <w:pPr>
        <w:pStyle w:val="ListParagraph"/>
        <w:numPr>
          <w:ilvl w:val="0"/>
          <w:numId w:val="2"/>
        </w:numPr>
        <w:tabs>
          <w:tab w:val="left" w:pos="3390"/>
        </w:tabs>
        <w:rPr>
          <w:sz w:val="28"/>
          <w:szCs w:val="28"/>
        </w:rPr>
      </w:pPr>
      <w:r w:rsidRPr="00E52A10">
        <w:rPr>
          <w:sz w:val="28"/>
          <w:szCs w:val="28"/>
        </w:rPr>
        <w:t xml:space="preserve">C-058 errors, may cause an error because instructors are not updated into calculations. </w:t>
      </w:r>
    </w:p>
    <w:p w14:paraId="6232AF9E" w14:textId="77777777" w:rsidR="00B506B8" w:rsidRPr="00E52A10" w:rsidRDefault="00DB6F1F" w:rsidP="00B506B8">
      <w:pPr>
        <w:pStyle w:val="ListParagraph"/>
        <w:numPr>
          <w:ilvl w:val="0"/>
          <w:numId w:val="2"/>
        </w:num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Entry Errors</w:t>
      </w:r>
    </w:p>
    <w:p w14:paraId="4D883E21" w14:textId="77777777" w:rsidR="00B506B8" w:rsidRDefault="00B506B8" w:rsidP="00B506B8">
      <w:pPr>
        <w:pStyle w:val="ListParagraph"/>
        <w:numPr>
          <w:ilvl w:val="0"/>
          <w:numId w:val="2"/>
        </w:numPr>
        <w:tabs>
          <w:tab w:val="left" w:pos="3390"/>
        </w:tabs>
        <w:rPr>
          <w:sz w:val="28"/>
          <w:szCs w:val="28"/>
        </w:rPr>
      </w:pPr>
      <w:r w:rsidRPr="00E52A10">
        <w:rPr>
          <w:sz w:val="28"/>
          <w:szCs w:val="28"/>
        </w:rPr>
        <w:t>Rounding errors, 33.33+33.33+33.33=99.99</w:t>
      </w:r>
      <w:r w:rsidR="0015757A">
        <w:rPr>
          <w:sz w:val="28"/>
          <w:szCs w:val="28"/>
        </w:rPr>
        <w:t xml:space="preserve"> (NOT EQUAL TO ONE).</w:t>
      </w:r>
    </w:p>
    <w:p w14:paraId="7EC449E2" w14:textId="4E202F9E" w:rsidR="00602338" w:rsidRDefault="00602338" w:rsidP="00602338">
      <w:pPr>
        <w:pStyle w:val="ListParagraph"/>
        <w:numPr>
          <w:ilvl w:val="1"/>
          <w:numId w:val="2"/>
        </w:num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E</w:t>
      </w:r>
      <w:r w:rsidRPr="00602338">
        <w:rPr>
          <w:sz w:val="28"/>
          <w:szCs w:val="28"/>
        </w:rPr>
        <w:t xml:space="preserve">rrors can also be caused by too many </w:t>
      </w:r>
      <w:r w:rsidR="0015757A">
        <w:rPr>
          <w:sz w:val="28"/>
          <w:szCs w:val="28"/>
        </w:rPr>
        <w:t>digits</w:t>
      </w:r>
      <w:r w:rsidR="0015757A" w:rsidRPr="0015757A">
        <w:rPr>
          <w:b/>
          <w:sz w:val="28"/>
          <w:szCs w:val="28"/>
        </w:rPr>
        <w:t>, APDB can only read XX.X, tenth digit</w:t>
      </w:r>
      <w:r w:rsidR="0015757A">
        <w:rPr>
          <w:sz w:val="28"/>
          <w:szCs w:val="28"/>
        </w:rPr>
        <w:t xml:space="preserve">, </w:t>
      </w:r>
      <w:r w:rsidRPr="00602338">
        <w:rPr>
          <w:sz w:val="28"/>
          <w:szCs w:val="28"/>
        </w:rPr>
        <w:t xml:space="preserve">so the example 33.3333 will cause an error. </w:t>
      </w:r>
    </w:p>
    <w:p w14:paraId="43CF9C09" w14:textId="02C4CAFA" w:rsidR="00F24B2B" w:rsidRPr="00602338" w:rsidRDefault="00F24B2B" w:rsidP="00F24B2B">
      <w:pPr>
        <w:pStyle w:val="ListParagraph"/>
        <w:numPr>
          <w:ilvl w:val="0"/>
          <w:numId w:val="2"/>
        </w:num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If one of the </w:t>
      </w:r>
      <w:r w:rsidRPr="00F24B2B">
        <w:rPr>
          <w:b/>
          <w:bCs/>
          <w:sz w:val="28"/>
          <w:szCs w:val="28"/>
        </w:rPr>
        <w:t>faculty is do not include</w:t>
      </w:r>
      <w:r>
        <w:rPr>
          <w:sz w:val="28"/>
          <w:szCs w:val="28"/>
        </w:rPr>
        <w:t xml:space="preserve"> update that faculty’s TTF to zero. </w:t>
      </w:r>
    </w:p>
    <w:p w14:paraId="4B535165" w14:textId="77777777" w:rsidR="00B506B8" w:rsidRDefault="00B506B8" w:rsidP="008A61FE">
      <w:pPr>
        <w:tabs>
          <w:tab w:val="left" w:pos="3390"/>
        </w:tabs>
      </w:pPr>
    </w:p>
    <w:p w14:paraId="566677EA" w14:textId="77777777" w:rsidR="00B506B8" w:rsidRDefault="00B506B8" w:rsidP="008A61FE">
      <w:pPr>
        <w:tabs>
          <w:tab w:val="left" w:pos="3390"/>
        </w:tabs>
      </w:pPr>
      <w:r>
        <w:rPr>
          <w:noProof/>
        </w:rPr>
        <w:drawing>
          <wp:inline distT="0" distB="0" distL="0" distR="0" wp14:anchorId="4A136CCC" wp14:editId="6641A8EC">
            <wp:extent cx="8010525" cy="1904354"/>
            <wp:effectExtent l="152400" t="152400" r="352425" b="3632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4316" cy="1910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133F40" w14:textId="77777777" w:rsidR="00602338" w:rsidRPr="008A61FE" w:rsidRDefault="00602338" w:rsidP="00602338">
      <w:pPr>
        <w:tabs>
          <w:tab w:val="left" w:pos="3390"/>
        </w:tabs>
        <w:jc w:val="center"/>
      </w:pPr>
      <w:r>
        <w:rPr>
          <w:noProof/>
        </w:rPr>
        <w:lastRenderedPageBreak/>
        <w:drawing>
          <wp:inline distT="0" distB="0" distL="0" distR="0" wp14:anchorId="7FFA4544" wp14:editId="3F40323F">
            <wp:extent cx="1562100" cy="8829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7218" cy="88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338" w:rsidRPr="008A61FE" w:rsidSect="009629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5459"/>
    <w:multiLevelType w:val="hybridMultilevel"/>
    <w:tmpl w:val="5AD89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BA286F"/>
    <w:multiLevelType w:val="hybridMultilevel"/>
    <w:tmpl w:val="C6E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F1"/>
    <w:rsid w:val="0015757A"/>
    <w:rsid w:val="00374279"/>
    <w:rsid w:val="00602338"/>
    <w:rsid w:val="008A61FE"/>
    <w:rsid w:val="009629F1"/>
    <w:rsid w:val="00B2052D"/>
    <w:rsid w:val="00B506B8"/>
    <w:rsid w:val="00DB6F1F"/>
    <w:rsid w:val="00E52A10"/>
    <w:rsid w:val="00F24B2B"/>
    <w:rsid w:val="00F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E0A0"/>
  <w15:chartTrackingRefBased/>
  <w15:docId w15:val="{01E232F6-8EFA-48F3-9E65-55B9A456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Pui K</dc:creator>
  <cp:keywords/>
  <dc:description/>
  <cp:lastModifiedBy>Yu, Pui K</cp:lastModifiedBy>
  <cp:revision>6</cp:revision>
  <dcterms:created xsi:type="dcterms:W3CDTF">2018-02-16T18:09:00Z</dcterms:created>
  <dcterms:modified xsi:type="dcterms:W3CDTF">2022-10-18T17:00:00Z</dcterms:modified>
</cp:coreProperties>
</file>