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F6CDB" w14:textId="3054FA85" w:rsidR="00790BD5" w:rsidRPr="00E80909" w:rsidRDefault="005C2E09" w:rsidP="00790BD5">
      <w:pPr>
        <w:pStyle w:val="Title"/>
        <w:spacing w:before="100" w:beforeAutospacing="1" w:after="100" w:afterAutospacing="1"/>
        <w:contextualSpacing/>
        <w:jc w:val="left"/>
        <w:rPr>
          <w:rFonts w:ascii="Times New Roman" w:hAnsi="Times New Roman"/>
          <w:b w:val="0"/>
          <w:sz w:val="40"/>
          <w:szCs w:val="40"/>
        </w:rPr>
      </w:pPr>
      <w:r w:rsidRPr="00E80909">
        <w:rPr>
          <w:rStyle w:val="Strong"/>
          <w:rFonts w:ascii="Times New Roman" w:hAnsi="Times New Roman"/>
          <w:b/>
          <w:sz w:val="40"/>
          <w:szCs w:val="40"/>
        </w:rPr>
        <w:t>Applied and Environmental Microbiology</w:t>
      </w:r>
      <w:r w:rsidR="00E80909" w:rsidRPr="00E80909">
        <w:rPr>
          <w:rStyle w:val="Strong"/>
          <w:rFonts w:ascii="Times New Roman" w:hAnsi="Times New Roman"/>
          <w:b/>
          <w:sz w:val="40"/>
          <w:szCs w:val="40"/>
        </w:rPr>
        <w:t xml:space="preserve">- </w:t>
      </w:r>
      <w:r w:rsidR="00790BD5" w:rsidRPr="00E80909">
        <w:rPr>
          <w:rStyle w:val="Strong"/>
          <w:rFonts w:ascii="Times New Roman" w:hAnsi="Times New Roman"/>
          <w:b/>
          <w:sz w:val="40"/>
          <w:szCs w:val="40"/>
        </w:rPr>
        <w:t>MICR3900</w:t>
      </w:r>
    </w:p>
    <w:p w14:paraId="243B3536" w14:textId="77777777" w:rsidR="00790BD5" w:rsidRDefault="00790BD5" w:rsidP="00790BD5">
      <w:pPr>
        <w:pStyle w:val="Title"/>
        <w:snapToGrid w:val="0"/>
        <w:spacing w:before="0" w:after="0"/>
        <w:jc w:val="right"/>
        <w:rPr>
          <w:rStyle w:val="Strong"/>
          <w:rFonts w:ascii="Times New Roman" w:hAnsi="Times New Roman"/>
          <w:i/>
          <w:sz w:val="28"/>
          <w:szCs w:val="28"/>
        </w:rPr>
      </w:pPr>
    </w:p>
    <w:p w14:paraId="06317D80" w14:textId="395E93B6" w:rsidR="00790BD5" w:rsidRDefault="005C2E09" w:rsidP="00790BD5">
      <w:pPr>
        <w:pStyle w:val="Title"/>
        <w:snapToGrid w:val="0"/>
        <w:spacing w:before="0" w:after="0"/>
        <w:jc w:val="right"/>
        <w:rPr>
          <w:rStyle w:val="Strong"/>
          <w:rFonts w:ascii="Times New Roman" w:hAnsi="Times New Roman"/>
          <w:i/>
          <w:sz w:val="28"/>
          <w:szCs w:val="28"/>
        </w:rPr>
      </w:pPr>
      <w:r w:rsidRPr="00790BD5">
        <w:rPr>
          <w:rStyle w:val="Strong"/>
          <w:rFonts w:ascii="Times New Roman" w:hAnsi="Times New Roman"/>
          <w:i/>
          <w:sz w:val="28"/>
          <w:szCs w:val="28"/>
        </w:rPr>
        <w:t>California State University, Los Angeles</w:t>
      </w:r>
      <w:r w:rsidRPr="00790BD5">
        <w:rPr>
          <w:rStyle w:val="Strong"/>
          <w:rFonts w:ascii="Times New Roman" w:hAnsi="Times New Roman"/>
          <w:i/>
          <w:sz w:val="28"/>
          <w:szCs w:val="28"/>
        </w:rPr>
        <w:cr/>
        <w:t>College of Natural and Social Sciences</w:t>
      </w:r>
    </w:p>
    <w:p w14:paraId="7C55727F" w14:textId="77777777" w:rsidR="00790BD5" w:rsidRPr="00790BD5" w:rsidRDefault="00790BD5" w:rsidP="00790BD5"/>
    <w:p w14:paraId="4CF723A7" w14:textId="70CF5488" w:rsidR="005C2E09" w:rsidRPr="00790BD5" w:rsidRDefault="00705AAC" w:rsidP="005C2E09">
      <w:pPr>
        <w:contextualSpacing/>
        <w:outlineLvl w:val="0"/>
        <w:rPr>
          <w:rFonts w:ascii="Times New Roman" w:hAnsi="Times New Roman" w:cs="Times New Roman"/>
          <w:szCs w:val="22"/>
        </w:rPr>
      </w:pPr>
      <w:r w:rsidRPr="00790BD5">
        <w:rPr>
          <w:rFonts w:ascii="Times New Roman" w:hAnsi="Times New Roman" w:cs="Times New Roman"/>
          <w:b/>
          <w:szCs w:val="22"/>
        </w:rPr>
        <w:t xml:space="preserve">Lecture </w:t>
      </w:r>
      <w:r w:rsidR="005C2E09" w:rsidRPr="00790BD5">
        <w:rPr>
          <w:rFonts w:ascii="Times New Roman" w:hAnsi="Times New Roman" w:cs="Times New Roman"/>
          <w:b/>
          <w:szCs w:val="22"/>
        </w:rPr>
        <w:t>Instructor</w:t>
      </w:r>
      <w:r w:rsidR="005C2E09" w:rsidRPr="00790BD5">
        <w:rPr>
          <w:rFonts w:ascii="Times New Roman" w:hAnsi="Times New Roman" w:cs="Times New Roman"/>
          <w:szCs w:val="22"/>
        </w:rPr>
        <w:t>:</w:t>
      </w:r>
      <w:r w:rsidR="005C2E09" w:rsidRPr="00790BD5">
        <w:rPr>
          <w:rFonts w:ascii="Times New Roman" w:hAnsi="Times New Roman" w:cs="Times New Roman"/>
          <w:szCs w:val="22"/>
        </w:rPr>
        <w:tab/>
      </w:r>
      <w:r w:rsidR="00790BD5">
        <w:rPr>
          <w:rFonts w:ascii="Times New Roman" w:hAnsi="Times New Roman" w:cs="Times New Roman"/>
          <w:szCs w:val="22"/>
        </w:rPr>
        <w:tab/>
      </w:r>
      <w:r w:rsidRPr="00790BD5">
        <w:rPr>
          <w:rFonts w:ascii="Times New Roman" w:hAnsi="Times New Roman" w:cs="Times New Roman"/>
          <w:szCs w:val="22"/>
        </w:rPr>
        <w:t xml:space="preserve">Dr. </w:t>
      </w:r>
      <w:r w:rsidR="00790BD5">
        <w:rPr>
          <w:rFonts w:ascii="Times New Roman" w:hAnsi="Times New Roman" w:cs="Times New Roman"/>
          <w:szCs w:val="22"/>
        </w:rPr>
        <w:t>Gustavo A. Ramírez</w:t>
      </w:r>
    </w:p>
    <w:p w14:paraId="53E34D7D" w14:textId="35F6CC46" w:rsidR="009F08A2" w:rsidRPr="00790BD5" w:rsidRDefault="009F08A2" w:rsidP="005C2E09">
      <w:pPr>
        <w:contextualSpacing/>
        <w:outlineLvl w:val="0"/>
        <w:rPr>
          <w:rFonts w:ascii="Times New Roman" w:hAnsi="Times New Roman" w:cs="Times New Roman"/>
          <w:szCs w:val="22"/>
        </w:rPr>
      </w:pPr>
      <w:r w:rsidRPr="00790BD5">
        <w:rPr>
          <w:rFonts w:ascii="Times New Roman" w:hAnsi="Times New Roman" w:cs="Times New Roman"/>
          <w:b/>
          <w:szCs w:val="22"/>
        </w:rPr>
        <w:t>Canvas course name</w:t>
      </w:r>
      <w:r w:rsidRPr="00790BD5">
        <w:rPr>
          <w:rFonts w:ascii="Times New Roman" w:hAnsi="Times New Roman" w:cs="Times New Roman"/>
          <w:szCs w:val="22"/>
        </w:rPr>
        <w:t>:</w:t>
      </w:r>
      <w:r w:rsidRPr="00790BD5">
        <w:rPr>
          <w:rFonts w:ascii="Times New Roman" w:hAnsi="Times New Roman" w:cs="Times New Roman"/>
          <w:szCs w:val="22"/>
        </w:rPr>
        <w:tab/>
        <w:t>Applied &amp; Environmental Micro MICR 3900-01 (3</w:t>
      </w:r>
      <w:r w:rsidR="00AA6DED">
        <w:rPr>
          <w:rFonts w:ascii="Times New Roman" w:hAnsi="Times New Roman" w:cs="Times New Roman"/>
          <w:szCs w:val="22"/>
        </w:rPr>
        <w:t>3964</w:t>
      </w:r>
      <w:r w:rsidRPr="00790BD5">
        <w:rPr>
          <w:rFonts w:ascii="Times New Roman" w:hAnsi="Times New Roman" w:cs="Times New Roman"/>
          <w:szCs w:val="22"/>
        </w:rPr>
        <w:t>)</w:t>
      </w:r>
    </w:p>
    <w:p w14:paraId="401F91F6" w14:textId="7C4DB7BC" w:rsidR="005C2E09" w:rsidRPr="00790BD5" w:rsidRDefault="005C2E09" w:rsidP="005C2E09">
      <w:pPr>
        <w:contextualSpacing/>
        <w:outlineLvl w:val="0"/>
        <w:rPr>
          <w:rFonts w:ascii="Times New Roman" w:hAnsi="Times New Roman" w:cs="Times New Roman"/>
          <w:szCs w:val="22"/>
        </w:rPr>
      </w:pPr>
      <w:r w:rsidRPr="00790BD5">
        <w:rPr>
          <w:rFonts w:ascii="Times New Roman" w:hAnsi="Times New Roman" w:cs="Times New Roman"/>
          <w:b/>
          <w:szCs w:val="22"/>
        </w:rPr>
        <w:t>Office Location</w:t>
      </w:r>
      <w:r w:rsidRPr="00790BD5">
        <w:rPr>
          <w:rFonts w:ascii="Times New Roman" w:hAnsi="Times New Roman" w:cs="Times New Roman"/>
          <w:szCs w:val="22"/>
        </w:rPr>
        <w:t xml:space="preserve">:  </w:t>
      </w:r>
      <w:r w:rsidRPr="00790BD5">
        <w:rPr>
          <w:rFonts w:ascii="Times New Roman" w:hAnsi="Times New Roman" w:cs="Times New Roman"/>
          <w:szCs w:val="22"/>
        </w:rPr>
        <w:tab/>
      </w:r>
      <w:r w:rsidR="00790BD5">
        <w:rPr>
          <w:rFonts w:ascii="Times New Roman" w:hAnsi="Times New Roman" w:cs="Times New Roman"/>
          <w:szCs w:val="22"/>
        </w:rPr>
        <w:tab/>
      </w:r>
      <w:r w:rsidRPr="00790BD5">
        <w:rPr>
          <w:rFonts w:ascii="Times New Roman" w:hAnsi="Times New Roman" w:cs="Times New Roman"/>
          <w:szCs w:val="22"/>
        </w:rPr>
        <w:t>ASC</w:t>
      </w:r>
      <w:r w:rsidR="00E7673B" w:rsidRPr="00790BD5">
        <w:rPr>
          <w:rFonts w:ascii="Times New Roman" w:hAnsi="Times New Roman" w:cs="Times New Roman"/>
          <w:szCs w:val="22"/>
        </w:rPr>
        <w:t>L</w:t>
      </w:r>
      <w:r w:rsidRPr="00790BD5">
        <w:rPr>
          <w:rFonts w:ascii="Times New Roman" w:hAnsi="Times New Roman" w:cs="Times New Roman"/>
          <w:szCs w:val="22"/>
        </w:rPr>
        <w:t xml:space="preserve"> – La Kretz </w:t>
      </w:r>
      <w:r w:rsidR="00E7673B" w:rsidRPr="00790BD5">
        <w:rPr>
          <w:rFonts w:ascii="Times New Roman" w:hAnsi="Times New Roman" w:cs="Times New Roman"/>
          <w:szCs w:val="22"/>
        </w:rPr>
        <w:t xml:space="preserve">Hall </w:t>
      </w:r>
      <w:r w:rsidR="00790BD5">
        <w:rPr>
          <w:rFonts w:ascii="Times New Roman" w:hAnsi="Times New Roman" w:cs="Times New Roman"/>
          <w:szCs w:val="22"/>
        </w:rPr>
        <w:t>218</w:t>
      </w:r>
    </w:p>
    <w:p w14:paraId="162F7179" w14:textId="0A0A2810" w:rsidR="005C2E09" w:rsidRPr="00790BD5" w:rsidRDefault="005C2E09" w:rsidP="005C2E09">
      <w:pPr>
        <w:contextualSpacing/>
        <w:outlineLvl w:val="0"/>
        <w:rPr>
          <w:rFonts w:ascii="Times New Roman" w:hAnsi="Times New Roman" w:cs="Times New Roman"/>
          <w:szCs w:val="22"/>
        </w:rPr>
      </w:pPr>
      <w:r w:rsidRPr="00790BD5">
        <w:rPr>
          <w:rFonts w:ascii="Times New Roman" w:hAnsi="Times New Roman" w:cs="Times New Roman"/>
          <w:b/>
          <w:szCs w:val="22"/>
        </w:rPr>
        <w:t>Email</w:t>
      </w:r>
      <w:r w:rsidR="00E7673B" w:rsidRPr="00790BD5">
        <w:rPr>
          <w:rFonts w:ascii="Times New Roman" w:hAnsi="Times New Roman" w:cs="Times New Roman"/>
          <w:szCs w:val="22"/>
        </w:rPr>
        <w:t>:</w:t>
      </w:r>
      <w:r w:rsidR="00E7673B" w:rsidRPr="00790BD5">
        <w:rPr>
          <w:rFonts w:ascii="Times New Roman" w:hAnsi="Times New Roman" w:cs="Times New Roman"/>
          <w:szCs w:val="22"/>
        </w:rPr>
        <w:tab/>
      </w:r>
      <w:r w:rsidR="00E7673B" w:rsidRPr="00790BD5">
        <w:rPr>
          <w:rFonts w:ascii="Times New Roman" w:hAnsi="Times New Roman" w:cs="Times New Roman"/>
          <w:szCs w:val="22"/>
        </w:rPr>
        <w:tab/>
      </w:r>
      <w:r w:rsidR="00E7673B" w:rsidRPr="00790BD5">
        <w:rPr>
          <w:rFonts w:ascii="Times New Roman" w:hAnsi="Times New Roman" w:cs="Times New Roman"/>
          <w:szCs w:val="22"/>
        </w:rPr>
        <w:tab/>
      </w:r>
      <w:r w:rsidR="00790BD5">
        <w:rPr>
          <w:rFonts w:ascii="Times New Roman" w:hAnsi="Times New Roman" w:cs="Times New Roman"/>
          <w:szCs w:val="22"/>
        </w:rPr>
        <w:tab/>
      </w:r>
      <w:r w:rsidR="00790BD5" w:rsidRPr="00790BD5">
        <w:rPr>
          <w:rFonts w:ascii="Times New Roman" w:hAnsi="Times New Roman" w:cs="Times New Roman"/>
          <w:szCs w:val="22"/>
        </w:rPr>
        <w:t>gr</w:t>
      </w:r>
      <w:r w:rsidR="00790BD5">
        <w:rPr>
          <w:rFonts w:ascii="Times New Roman" w:hAnsi="Times New Roman" w:cs="Times New Roman"/>
          <w:szCs w:val="22"/>
        </w:rPr>
        <w:t>amir157@calstatela.edu</w:t>
      </w:r>
      <w:r w:rsidR="00E7673B" w:rsidRPr="00790BD5">
        <w:rPr>
          <w:rFonts w:ascii="Times New Roman" w:hAnsi="Times New Roman" w:cs="Times New Roman"/>
          <w:szCs w:val="22"/>
        </w:rPr>
        <w:t xml:space="preserve"> </w:t>
      </w:r>
    </w:p>
    <w:p w14:paraId="3520E009" w14:textId="4E9431CC" w:rsidR="005C2E09" w:rsidRPr="00790BD5" w:rsidRDefault="005C2E09" w:rsidP="005C2E09">
      <w:pPr>
        <w:ind w:left="2160" w:hanging="2160"/>
        <w:contextualSpacing/>
        <w:outlineLvl w:val="0"/>
        <w:rPr>
          <w:rFonts w:ascii="Times New Roman" w:hAnsi="Times New Roman" w:cs="Times New Roman"/>
          <w:szCs w:val="22"/>
        </w:rPr>
      </w:pPr>
      <w:r w:rsidRPr="00790BD5">
        <w:rPr>
          <w:rFonts w:ascii="Times New Roman" w:hAnsi="Times New Roman" w:cs="Times New Roman"/>
          <w:b/>
          <w:szCs w:val="22"/>
        </w:rPr>
        <w:t>Office Hours</w:t>
      </w:r>
      <w:r w:rsidRPr="00790BD5">
        <w:rPr>
          <w:rFonts w:ascii="Times New Roman" w:hAnsi="Times New Roman" w:cs="Times New Roman"/>
          <w:szCs w:val="22"/>
        </w:rPr>
        <w:t xml:space="preserve">: </w:t>
      </w:r>
      <w:r w:rsidRPr="00790BD5">
        <w:rPr>
          <w:rFonts w:ascii="Times New Roman" w:hAnsi="Times New Roman" w:cs="Times New Roman"/>
          <w:szCs w:val="22"/>
        </w:rPr>
        <w:tab/>
      </w:r>
      <w:r w:rsidR="00790BD5">
        <w:rPr>
          <w:rFonts w:ascii="Times New Roman" w:hAnsi="Times New Roman" w:cs="Times New Roman"/>
          <w:szCs w:val="22"/>
        </w:rPr>
        <w:tab/>
      </w:r>
      <w:r w:rsidR="00E1252A" w:rsidRPr="00E1252A">
        <w:rPr>
          <w:rFonts w:ascii="Times New Roman" w:hAnsi="Times New Roman" w:cs="Times New Roman"/>
          <w:szCs w:val="22"/>
        </w:rPr>
        <w:t>Wednesday</w:t>
      </w:r>
      <w:r w:rsidR="009F08A2" w:rsidRPr="00E1252A">
        <w:rPr>
          <w:rFonts w:ascii="Times New Roman" w:hAnsi="Times New Roman" w:cs="Times New Roman"/>
          <w:szCs w:val="22"/>
        </w:rPr>
        <w:t xml:space="preserve">, </w:t>
      </w:r>
      <w:r w:rsidR="00E1252A" w:rsidRPr="00E1252A">
        <w:rPr>
          <w:rFonts w:ascii="Times New Roman" w:hAnsi="Times New Roman" w:cs="Times New Roman"/>
          <w:szCs w:val="22"/>
        </w:rPr>
        <w:t>10</w:t>
      </w:r>
      <w:r w:rsidR="009F08A2" w:rsidRPr="00E1252A">
        <w:rPr>
          <w:rFonts w:ascii="Times New Roman" w:hAnsi="Times New Roman" w:cs="Times New Roman"/>
          <w:szCs w:val="22"/>
        </w:rPr>
        <w:t>-</w:t>
      </w:r>
      <w:r w:rsidR="00E1252A" w:rsidRPr="00E1252A">
        <w:rPr>
          <w:rFonts w:ascii="Times New Roman" w:hAnsi="Times New Roman" w:cs="Times New Roman"/>
          <w:szCs w:val="22"/>
        </w:rPr>
        <w:t>11</w:t>
      </w:r>
      <w:r w:rsidR="009F08A2" w:rsidRPr="00E1252A">
        <w:rPr>
          <w:rFonts w:ascii="Times New Roman" w:hAnsi="Times New Roman" w:cs="Times New Roman"/>
          <w:szCs w:val="22"/>
        </w:rPr>
        <w:t xml:space="preserve"> </w:t>
      </w:r>
      <w:r w:rsidR="00E1252A" w:rsidRPr="00E1252A">
        <w:rPr>
          <w:rFonts w:ascii="Times New Roman" w:hAnsi="Times New Roman" w:cs="Times New Roman"/>
          <w:szCs w:val="22"/>
        </w:rPr>
        <w:t>am or</w:t>
      </w:r>
      <w:r w:rsidR="009F08A2" w:rsidRPr="00E1252A">
        <w:rPr>
          <w:rFonts w:ascii="Times New Roman" w:hAnsi="Times New Roman" w:cs="Times New Roman"/>
          <w:szCs w:val="22"/>
        </w:rPr>
        <w:t xml:space="preserve"> via Zoom</w:t>
      </w:r>
      <w:r w:rsidR="00724A57" w:rsidRPr="00E1252A">
        <w:rPr>
          <w:rFonts w:ascii="Times New Roman" w:hAnsi="Times New Roman" w:cs="Times New Roman"/>
          <w:szCs w:val="22"/>
        </w:rPr>
        <w:t xml:space="preserve"> by appointment</w:t>
      </w:r>
      <w:r w:rsidRPr="00790BD5">
        <w:rPr>
          <w:rFonts w:ascii="Times New Roman" w:hAnsi="Times New Roman" w:cs="Times New Roman"/>
          <w:szCs w:val="22"/>
        </w:rPr>
        <w:t xml:space="preserve">  </w:t>
      </w:r>
    </w:p>
    <w:p w14:paraId="3CC0BCD6" w14:textId="24C2BC9D" w:rsidR="005C2E09" w:rsidRPr="00790BD5" w:rsidRDefault="005C2E09" w:rsidP="001640D4">
      <w:pPr>
        <w:contextualSpacing/>
        <w:outlineLvl w:val="0"/>
        <w:rPr>
          <w:rFonts w:ascii="Times New Roman" w:hAnsi="Times New Roman" w:cs="Times New Roman"/>
          <w:szCs w:val="22"/>
        </w:rPr>
      </w:pPr>
      <w:r w:rsidRPr="00790BD5">
        <w:rPr>
          <w:rFonts w:ascii="Times New Roman" w:hAnsi="Times New Roman" w:cs="Times New Roman"/>
          <w:b/>
          <w:szCs w:val="22"/>
        </w:rPr>
        <w:t>Class Days/Time</w:t>
      </w:r>
      <w:r w:rsidRPr="00790BD5">
        <w:rPr>
          <w:rFonts w:ascii="Times New Roman" w:hAnsi="Times New Roman" w:cs="Times New Roman"/>
          <w:szCs w:val="22"/>
        </w:rPr>
        <w:t xml:space="preserve">: </w:t>
      </w:r>
      <w:r w:rsidRPr="00790BD5">
        <w:rPr>
          <w:rFonts w:ascii="Times New Roman" w:hAnsi="Times New Roman" w:cs="Times New Roman"/>
          <w:szCs w:val="22"/>
        </w:rPr>
        <w:tab/>
      </w:r>
      <w:r w:rsidR="00790BD5">
        <w:rPr>
          <w:rFonts w:ascii="Times New Roman" w:hAnsi="Times New Roman" w:cs="Times New Roman"/>
          <w:szCs w:val="22"/>
        </w:rPr>
        <w:tab/>
      </w:r>
      <w:r w:rsidR="00E80909">
        <w:rPr>
          <w:rFonts w:ascii="Times New Roman" w:hAnsi="Times New Roman" w:cs="Times New Roman"/>
          <w:szCs w:val="22"/>
        </w:rPr>
        <w:t xml:space="preserve">01 </w:t>
      </w:r>
      <w:r w:rsidR="00E80909" w:rsidRPr="00E80909">
        <w:rPr>
          <w:rFonts w:ascii="Times New Roman" w:hAnsi="Times New Roman" w:cs="Times New Roman"/>
          <w:szCs w:val="22"/>
        </w:rPr>
        <w:t>MICR 3900: Mon &amp; Wed, 9:00-9:50 am in SH 266.</w:t>
      </w:r>
    </w:p>
    <w:p w14:paraId="49193003" w14:textId="3D9E7702" w:rsidR="005C2E09" w:rsidRPr="00790BD5" w:rsidRDefault="005C2E09" w:rsidP="005C2E09">
      <w:pPr>
        <w:rPr>
          <w:rFonts w:ascii="Times New Roman" w:hAnsi="Times New Roman" w:cs="Times New Roman"/>
          <w:szCs w:val="22"/>
        </w:rPr>
      </w:pPr>
      <w:r w:rsidRPr="00790BD5">
        <w:rPr>
          <w:rFonts w:ascii="Times New Roman" w:hAnsi="Times New Roman" w:cs="Times New Roman"/>
          <w:b/>
          <w:szCs w:val="22"/>
        </w:rPr>
        <w:t>Labs:</w:t>
      </w:r>
      <w:r w:rsidRPr="00790BD5">
        <w:rPr>
          <w:rFonts w:ascii="Times New Roman" w:hAnsi="Times New Roman" w:cs="Times New Roman"/>
          <w:szCs w:val="22"/>
        </w:rPr>
        <w:t xml:space="preserve"> </w:t>
      </w:r>
      <w:r w:rsidRPr="00790BD5">
        <w:rPr>
          <w:rFonts w:ascii="Times New Roman" w:hAnsi="Times New Roman" w:cs="Times New Roman"/>
          <w:szCs w:val="22"/>
        </w:rPr>
        <w:tab/>
      </w:r>
      <w:r w:rsidRPr="00790BD5">
        <w:rPr>
          <w:rFonts w:ascii="Times New Roman" w:hAnsi="Times New Roman" w:cs="Times New Roman"/>
          <w:szCs w:val="22"/>
        </w:rPr>
        <w:tab/>
      </w:r>
      <w:r w:rsidRPr="00790BD5">
        <w:rPr>
          <w:rFonts w:ascii="Times New Roman" w:hAnsi="Times New Roman" w:cs="Times New Roman"/>
          <w:szCs w:val="22"/>
        </w:rPr>
        <w:tab/>
      </w:r>
      <w:r w:rsidR="00790BD5">
        <w:rPr>
          <w:rFonts w:ascii="Times New Roman" w:hAnsi="Times New Roman" w:cs="Times New Roman"/>
          <w:szCs w:val="22"/>
        </w:rPr>
        <w:tab/>
      </w:r>
      <w:r w:rsidR="00E7673B" w:rsidRPr="00790BD5">
        <w:rPr>
          <w:rFonts w:ascii="Times New Roman" w:hAnsi="Times New Roman" w:cs="Times New Roman"/>
          <w:szCs w:val="22"/>
        </w:rPr>
        <w:t>02 M</w:t>
      </w:r>
      <w:r w:rsidRPr="00790BD5">
        <w:rPr>
          <w:rFonts w:ascii="Times New Roman" w:hAnsi="Times New Roman" w:cs="Times New Roman"/>
          <w:szCs w:val="22"/>
        </w:rPr>
        <w:t xml:space="preserve">  </w:t>
      </w:r>
      <w:r w:rsidR="001640D4" w:rsidRPr="00790BD5">
        <w:rPr>
          <w:rFonts w:ascii="Times New Roman" w:hAnsi="Times New Roman" w:cs="Times New Roman"/>
          <w:szCs w:val="22"/>
        </w:rPr>
        <w:t>1</w:t>
      </w:r>
      <w:r w:rsidR="00E7673B" w:rsidRPr="00790BD5">
        <w:rPr>
          <w:rFonts w:ascii="Times New Roman" w:hAnsi="Times New Roman" w:cs="Times New Roman"/>
          <w:szCs w:val="22"/>
        </w:rPr>
        <w:t>0:55</w:t>
      </w:r>
      <w:r w:rsidR="00724A57" w:rsidRPr="00790BD5">
        <w:rPr>
          <w:rFonts w:ascii="Times New Roman" w:hAnsi="Times New Roman" w:cs="Times New Roman"/>
          <w:szCs w:val="22"/>
        </w:rPr>
        <w:t xml:space="preserve"> </w:t>
      </w:r>
      <w:r w:rsidR="00E7673B" w:rsidRPr="00790BD5">
        <w:rPr>
          <w:rFonts w:ascii="Times New Roman" w:hAnsi="Times New Roman" w:cs="Times New Roman"/>
          <w:szCs w:val="22"/>
        </w:rPr>
        <w:t>am-1:25</w:t>
      </w:r>
      <w:r w:rsidR="00724A57" w:rsidRPr="00790BD5">
        <w:rPr>
          <w:rFonts w:ascii="Times New Roman" w:hAnsi="Times New Roman" w:cs="Times New Roman"/>
          <w:szCs w:val="22"/>
        </w:rPr>
        <w:t xml:space="preserve"> </w:t>
      </w:r>
      <w:r w:rsidR="00E7673B" w:rsidRPr="00790BD5">
        <w:rPr>
          <w:rFonts w:ascii="Times New Roman" w:hAnsi="Times New Roman" w:cs="Times New Roman"/>
          <w:szCs w:val="22"/>
        </w:rPr>
        <w:t>pm</w:t>
      </w:r>
      <w:r w:rsidRPr="00790BD5">
        <w:rPr>
          <w:rFonts w:ascii="Times New Roman" w:hAnsi="Times New Roman" w:cs="Times New Roman"/>
          <w:szCs w:val="22"/>
        </w:rPr>
        <w:t xml:space="preserve"> ASCL 2</w:t>
      </w:r>
      <w:r w:rsidR="00E7673B" w:rsidRPr="00790BD5">
        <w:rPr>
          <w:rFonts w:ascii="Times New Roman" w:hAnsi="Times New Roman" w:cs="Times New Roman"/>
          <w:szCs w:val="22"/>
        </w:rPr>
        <w:t>42 [</w:t>
      </w:r>
      <w:r w:rsidR="00DF57D9" w:rsidRPr="00790BD5">
        <w:rPr>
          <w:rFonts w:ascii="Times New Roman" w:hAnsi="Times New Roman" w:cs="Times New Roman"/>
          <w:szCs w:val="22"/>
        </w:rPr>
        <w:t xml:space="preserve">Instructor, </w:t>
      </w:r>
      <w:r w:rsidR="00CB5811">
        <w:rPr>
          <w:rFonts w:ascii="Times New Roman" w:hAnsi="Times New Roman" w:cs="Times New Roman"/>
          <w:szCs w:val="22"/>
        </w:rPr>
        <w:t>Gustavo A. Ramírez]</w:t>
      </w:r>
    </w:p>
    <w:p w14:paraId="6653CDDC" w14:textId="013B692E" w:rsidR="005C2E09" w:rsidRPr="00790BD5" w:rsidRDefault="00790BD5" w:rsidP="005C2E09">
      <w:pPr>
        <w:ind w:left="2160"/>
        <w:rPr>
          <w:rFonts w:ascii="Times New Roman" w:hAnsi="Times New Roman" w:cs="Times New Roman"/>
          <w:szCs w:val="22"/>
        </w:rPr>
      </w:pPr>
      <w:r>
        <w:rPr>
          <w:rFonts w:ascii="Times New Roman" w:hAnsi="Times New Roman" w:cs="Times New Roman"/>
          <w:szCs w:val="22"/>
        </w:rPr>
        <w:tab/>
      </w:r>
      <w:r w:rsidR="005C2E09" w:rsidRPr="00790BD5">
        <w:rPr>
          <w:rFonts w:ascii="Times New Roman" w:hAnsi="Times New Roman" w:cs="Times New Roman"/>
          <w:szCs w:val="22"/>
        </w:rPr>
        <w:t xml:space="preserve">03 W  </w:t>
      </w:r>
      <w:r w:rsidR="00E7673B" w:rsidRPr="00790BD5">
        <w:rPr>
          <w:rFonts w:ascii="Times New Roman" w:hAnsi="Times New Roman" w:cs="Times New Roman"/>
          <w:szCs w:val="22"/>
        </w:rPr>
        <w:t>10:55</w:t>
      </w:r>
      <w:r w:rsidR="00724A57" w:rsidRPr="00790BD5">
        <w:rPr>
          <w:rFonts w:ascii="Times New Roman" w:hAnsi="Times New Roman" w:cs="Times New Roman"/>
          <w:szCs w:val="22"/>
        </w:rPr>
        <w:t xml:space="preserve"> </w:t>
      </w:r>
      <w:r w:rsidR="00E7673B" w:rsidRPr="00790BD5">
        <w:rPr>
          <w:rFonts w:ascii="Times New Roman" w:hAnsi="Times New Roman" w:cs="Times New Roman"/>
          <w:szCs w:val="22"/>
        </w:rPr>
        <w:t>am-1:25</w:t>
      </w:r>
      <w:r w:rsidR="00724A57" w:rsidRPr="00790BD5">
        <w:rPr>
          <w:rFonts w:ascii="Times New Roman" w:hAnsi="Times New Roman" w:cs="Times New Roman"/>
          <w:szCs w:val="22"/>
        </w:rPr>
        <w:t xml:space="preserve"> </w:t>
      </w:r>
      <w:r w:rsidR="00E7673B" w:rsidRPr="00790BD5">
        <w:rPr>
          <w:rFonts w:ascii="Times New Roman" w:hAnsi="Times New Roman" w:cs="Times New Roman"/>
          <w:szCs w:val="22"/>
        </w:rPr>
        <w:t>pm ASCL 242</w:t>
      </w:r>
      <w:r w:rsidR="00DF57D9" w:rsidRPr="00790BD5">
        <w:rPr>
          <w:rFonts w:ascii="Times New Roman" w:hAnsi="Times New Roman" w:cs="Times New Roman"/>
          <w:szCs w:val="22"/>
        </w:rPr>
        <w:t xml:space="preserve"> [Instructor, Howard Xu]</w:t>
      </w:r>
    </w:p>
    <w:p w14:paraId="2DEF2F8C" w14:textId="052065E9" w:rsidR="00BB3D87" w:rsidRDefault="009F08A2" w:rsidP="009F08A2">
      <w:pPr>
        <w:contextualSpacing/>
        <w:outlineLvl w:val="0"/>
        <w:rPr>
          <w:rFonts w:ascii="Times New Roman" w:hAnsi="Times New Roman" w:cs="Times New Roman"/>
        </w:rPr>
      </w:pPr>
      <w:r w:rsidRPr="00790BD5">
        <w:rPr>
          <w:rFonts w:ascii="Times New Roman" w:hAnsi="Times New Roman" w:cs="Times New Roman"/>
          <w:b/>
        </w:rPr>
        <w:t>Course Structure</w:t>
      </w:r>
      <w:r w:rsidRPr="00790BD5">
        <w:rPr>
          <w:rFonts w:ascii="Times New Roman" w:hAnsi="Times New Roman" w:cs="Times New Roman"/>
        </w:rPr>
        <w:t xml:space="preserve">: </w:t>
      </w:r>
      <w:r w:rsidR="00790BD5">
        <w:rPr>
          <w:rFonts w:ascii="Times New Roman" w:hAnsi="Times New Roman" w:cs="Times New Roman"/>
        </w:rPr>
        <w:tab/>
      </w:r>
      <w:r w:rsidR="00790BD5">
        <w:rPr>
          <w:rFonts w:ascii="Times New Roman" w:hAnsi="Times New Roman" w:cs="Times New Roman"/>
        </w:rPr>
        <w:tab/>
        <w:t>In-person instruction.</w:t>
      </w:r>
    </w:p>
    <w:p w14:paraId="46F25171" w14:textId="77777777" w:rsidR="00790BD5" w:rsidRPr="00790BD5" w:rsidRDefault="00790BD5" w:rsidP="009F08A2">
      <w:pPr>
        <w:contextualSpacing/>
        <w:outlineLvl w:val="0"/>
        <w:rPr>
          <w:rFonts w:ascii="Times New Roman" w:hAnsi="Times New Roman" w:cs="Times New Roman"/>
          <w:color w:val="FF0000"/>
        </w:rPr>
      </w:pPr>
    </w:p>
    <w:p w14:paraId="1F093F9B" w14:textId="4EEB1B9E" w:rsidR="009F08A2" w:rsidRPr="00790BD5" w:rsidRDefault="009F08A2" w:rsidP="009F08A2">
      <w:pPr>
        <w:contextualSpacing/>
        <w:outlineLvl w:val="0"/>
        <w:rPr>
          <w:rFonts w:ascii="Times New Roman" w:hAnsi="Times New Roman" w:cs="Times New Roman"/>
        </w:rPr>
      </w:pPr>
      <w:r w:rsidRPr="00790BD5">
        <w:rPr>
          <w:rFonts w:ascii="Times New Roman" w:hAnsi="Times New Roman" w:cs="Times New Roman"/>
        </w:rPr>
        <w:t xml:space="preserve">We will use Canvas which is a Learning Management System (LMS). Canvas website:  </w:t>
      </w:r>
      <w:hyperlink r:id="rId7" w:history="1">
        <w:r w:rsidR="00790BD5" w:rsidRPr="00465A3F">
          <w:rPr>
            <w:rStyle w:val="Hyperlink"/>
            <w:rFonts w:ascii="Times New Roman" w:hAnsi="Times New Roman" w:cs="Times New Roman"/>
          </w:rPr>
          <w:t>http://www.calstatela.edu/cetl/edtech/u</w:t>
        </w:r>
        <w:r w:rsidR="00790BD5" w:rsidRPr="00465A3F">
          <w:rPr>
            <w:rStyle w:val="Hyperlink"/>
            <w:rFonts w:ascii="Times New Roman" w:hAnsi="Times New Roman" w:cs="Times New Roman"/>
          </w:rPr>
          <w:t>s</w:t>
        </w:r>
        <w:r w:rsidR="00790BD5" w:rsidRPr="00465A3F">
          <w:rPr>
            <w:rStyle w:val="Hyperlink"/>
            <w:rFonts w:ascii="Times New Roman" w:hAnsi="Times New Roman" w:cs="Times New Roman"/>
          </w:rPr>
          <w:t>ing-canvas-first-time</w:t>
        </w:r>
      </w:hyperlink>
      <w:r w:rsidR="00BB3D87" w:rsidRPr="00790BD5">
        <w:rPr>
          <w:rFonts w:ascii="Times New Roman" w:hAnsi="Times New Roman" w:cs="Times New Roman"/>
        </w:rPr>
        <w:t xml:space="preserve"> </w:t>
      </w:r>
      <w:r w:rsidRPr="00790BD5">
        <w:rPr>
          <w:rFonts w:ascii="Times New Roman" w:hAnsi="Times New Roman" w:cs="Times New Roman"/>
        </w:rPr>
        <w:t xml:space="preserve"> </w:t>
      </w:r>
    </w:p>
    <w:p w14:paraId="40D9E7F0" w14:textId="77777777" w:rsidR="009F08A2" w:rsidRPr="00790BD5" w:rsidRDefault="009F08A2" w:rsidP="009F08A2">
      <w:pPr>
        <w:contextualSpacing/>
        <w:outlineLvl w:val="0"/>
        <w:rPr>
          <w:rFonts w:ascii="Times New Roman" w:hAnsi="Times New Roman" w:cs="Times New Roman"/>
        </w:rPr>
      </w:pPr>
      <w:r w:rsidRPr="00790BD5">
        <w:rPr>
          <w:rFonts w:ascii="Times New Roman" w:hAnsi="Times New Roman" w:cs="Times New Roman"/>
        </w:rPr>
        <w:t>For an assistance with Canvas, please use this link:</w:t>
      </w:r>
    </w:p>
    <w:p w14:paraId="02A3B8BC" w14:textId="64BF9E28" w:rsidR="009F08A2" w:rsidRPr="00790BD5" w:rsidRDefault="00000000" w:rsidP="009F08A2">
      <w:pPr>
        <w:contextualSpacing/>
        <w:outlineLvl w:val="0"/>
        <w:rPr>
          <w:rFonts w:ascii="Times New Roman" w:hAnsi="Times New Roman" w:cs="Times New Roman"/>
        </w:rPr>
      </w:pPr>
      <w:hyperlink r:id="rId8" w:history="1">
        <w:r w:rsidR="00BB3D87" w:rsidRPr="00790BD5">
          <w:rPr>
            <w:rStyle w:val="Hyperlink"/>
            <w:rFonts w:ascii="Times New Roman" w:hAnsi="Times New Roman" w:cs="Times New Roman"/>
          </w:rPr>
          <w:t>https://community.canvaslms.com/docs/DOC-10701-canvas-student-guide-table-of-contents</w:t>
        </w:r>
      </w:hyperlink>
      <w:r w:rsidR="00BB3D87" w:rsidRPr="00790BD5">
        <w:rPr>
          <w:rFonts w:ascii="Times New Roman" w:hAnsi="Times New Roman" w:cs="Times New Roman"/>
        </w:rPr>
        <w:t xml:space="preserve"> </w:t>
      </w:r>
      <w:r w:rsidR="009F08A2" w:rsidRPr="00790BD5">
        <w:rPr>
          <w:rFonts w:ascii="Times New Roman" w:hAnsi="Times New Roman" w:cs="Times New Roman"/>
        </w:rPr>
        <w:t xml:space="preserve"> </w:t>
      </w:r>
    </w:p>
    <w:p w14:paraId="65ED8D64" w14:textId="1DCF26D4" w:rsidR="009F08A2" w:rsidRPr="00790BD5" w:rsidRDefault="009F08A2" w:rsidP="009F08A2">
      <w:pPr>
        <w:contextualSpacing/>
        <w:outlineLvl w:val="0"/>
        <w:rPr>
          <w:rFonts w:ascii="Times New Roman" w:hAnsi="Times New Roman" w:cs="Times New Roman"/>
        </w:rPr>
      </w:pPr>
      <w:r w:rsidRPr="00790BD5">
        <w:rPr>
          <w:rFonts w:ascii="Times New Roman" w:hAnsi="Times New Roman" w:cs="Times New Roman"/>
        </w:rPr>
        <w:t xml:space="preserve">You will need to have an up-to-date browser, operating system and some additional software on your computer/tablet to take this class. Check the Internet Browser configurations. Some of the documents in this course will be available to you in PDF format. If you do not have Adobe Acrobat Reader software on your computer, you can download it by going to </w:t>
      </w:r>
      <w:hyperlink r:id="rId9" w:history="1">
        <w:r w:rsidR="00BB3D87" w:rsidRPr="00790BD5">
          <w:rPr>
            <w:rStyle w:val="Hyperlink"/>
            <w:rFonts w:ascii="Times New Roman" w:hAnsi="Times New Roman" w:cs="Times New Roman"/>
          </w:rPr>
          <w:t>http://get.ado</w:t>
        </w:r>
        <w:r w:rsidR="00BB3D87" w:rsidRPr="00790BD5">
          <w:rPr>
            <w:rStyle w:val="Hyperlink"/>
            <w:rFonts w:ascii="Times New Roman" w:hAnsi="Times New Roman" w:cs="Times New Roman"/>
          </w:rPr>
          <w:t>b</w:t>
        </w:r>
        <w:r w:rsidR="00BB3D87" w:rsidRPr="00790BD5">
          <w:rPr>
            <w:rStyle w:val="Hyperlink"/>
            <w:rFonts w:ascii="Times New Roman" w:hAnsi="Times New Roman" w:cs="Times New Roman"/>
          </w:rPr>
          <w:t>e.com/reader/</w:t>
        </w:r>
      </w:hyperlink>
      <w:r w:rsidRPr="00790BD5">
        <w:rPr>
          <w:rFonts w:ascii="Times New Roman" w:hAnsi="Times New Roman" w:cs="Times New Roman"/>
        </w:rPr>
        <w:t>.</w:t>
      </w:r>
      <w:r w:rsidR="00BB3D87" w:rsidRPr="00790BD5">
        <w:rPr>
          <w:rFonts w:ascii="Times New Roman" w:hAnsi="Times New Roman" w:cs="Times New Roman"/>
        </w:rPr>
        <w:t xml:space="preserve"> </w:t>
      </w:r>
    </w:p>
    <w:p w14:paraId="0A055D18" w14:textId="77777777" w:rsidR="009F08A2" w:rsidRPr="00790BD5" w:rsidRDefault="009F08A2" w:rsidP="005C2E09">
      <w:pPr>
        <w:contextualSpacing/>
        <w:outlineLvl w:val="0"/>
        <w:rPr>
          <w:rFonts w:ascii="Times New Roman" w:hAnsi="Times New Roman" w:cs="Times New Roman"/>
        </w:rPr>
      </w:pPr>
    </w:p>
    <w:p w14:paraId="196131F4" w14:textId="5F0FD3ED" w:rsidR="00E80909" w:rsidRPr="00E80909" w:rsidRDefault="005C2E09" w:rsidP="00E80909">
      <w:pPr>
        <w:pStyle w:val="Heading1"/>
        <w:spacing w:before="0" w:after="0" w:line="240" w:lineRule="auto"/>
        <w:contextualSpacing/>
        <w:rPr>
          <w:rFonts w:ascii="Times New Roman" w:hAnsi="Times New Roman"/>
          <w:b/>
          <w:smallCaps/>
          <w:sz w:val="28"/>
          <w:szCs w:val="22"/>
          <w:u w:val="single"/>
        </w:rPr>
      </w:pPr>
      <w:r w:rsidRPr="00790BD5">
        <w:rPr>
          <w:rStyle w:val="SubtleReference"/>
          <w:rFonts w:ascii="Times New Roman" w:hAnsi="Times New Roman"/>
          <w:b/>
          <w:smallCaps/>
          <w:color w:val="auto"/>
          <w:sz w:val="28"/>
          <w:szCs w:val="22"/>
          <w:u w:val="single"/>
        </w:rPr>
        <w:t xml:space="preserve">A BRIEF </w:t>
      </w:r>
      <w:r w:rsidR="00AA6DED">
        <w:rPr>
          <w:rStyle w:val="SubtleReference"/>
          <w:rFonts w:ascii="Times New Roman" w:hAnsi="Times New Roman"/>
          <w:b/>
          <w:smallCaps/>
          <w:color w:val="auto"/>
          <w:sz w:val="28"/>
          <w:szCs w:val="22"/>
          <w:u w:val="single"/>
        </w:rPr>
        <w:t>COURSE DESCRIPTION</w:t>
      </w:r>
    </w:p>
    <w:p w14:paraId="2A6AADF1" w14:textId="6C89BF53" w:rsidR="005C2E09" w:rsidRPr="00790BD5" w:rsidRDefault="005C2E09" w:rsidP="005C2E09">
      <w:pPr>
        <w:rPr>
          <w:rFonts w:ascii="Times New Roman" w:hAnsi="Times New Roman" w:cs="Times New Roman"/>
        </w:rPr>
      </w:pPr>
      <w:r w:rsidRPr="00790BD5">
        <w:rPr>
          <w:rFonts w:ascii="Times New Roman" w:hAnsi="Times New Roman" w:cs="Times New Roman"/>
        </w:rPr>
        <w:t>Interactions of microorganisms with their environment</w:t>
      </w:r>
      <w:r w:rsidR="00E80909">
        <w:rPr>
          <w:rFonts w:ascii="Times New Roman" w:hAnsi="Times New Roman" w:cs="Times New Roman"/>
        </w:rPr>
        <w:t xml:space="preserve"> a</w:t>
      </w:r>
      <w:r w:rsidRPr="00790BD5">
        <w:rPr>
          <w:rFonts w:ascii="Times New Roman" w:hAnsi="Times New Roman" w:cs="Times New Roman"/>
        </w:rPr>
        <w:t>nd the application of microorganisms in food and biotech industries, agriculture, and bioremediation.  Emphasis on microbial diversity, distribution</w:t>
      </w:r>
      <w:r w:rsidR="008042E9">
        <w:rPr>
          <w:rFonts w:ascii="Times New Roman" w:hAnsi="Times New Roman" w:cs="Times New Roman"/>
        </w:rPr>
        <w:t>,</w:t>
      </w:r>
      <w:r w:rsidRPr="00790BD5">
        <w:rPr>
          <w:rFonts w:ascii="Times New Roman" w:hAnsi="Times New Roman" w:cs="Times New Roman"/>
        </w:rPr>
        <w:t xml:space="preserve"> and function within ecosystems. </w:t>
      </w:r>
      <w:r w:rsidR="00BB3D87" w:rsidRPr="00790BD5">
        <w:rPr>
          <w:rFonts w:ascii="Times New Roman" w:hAnsi="Times New Roman" w:cs="Times New Roman"/>
        </w:rPr>
        <w:t>Lecture 2 hours, laboratory 3 hours including a required field trip</w:t>
      </w:r>
      <w:r w:rsidR="008042E9">
        <w:rPr>
          <w:rFonts w:ascii="Times New Roman" w:hAnsi="Times New Roman" w:cs="Times New Roman"/>
        </w:rPr>
        <w:t>.</w:t>
      </w:r>
    </w:p>
    <w:p w14:paraId="76480792" w14:textId="5E45035B" w:rsidR="005C2E09" w:rsidRPr="00790BD5" w:rsidRDefault="008042E9" w:rsidP="005C2E09">
      <w:pPr>
        <w:pStyle w:val="Heading1"/>
        <w:spacing w:before="0" w:after="0" w:line="240" w:lineRule="auto"/>
        <w:contextualSpacing/>
        <w:rPr>
          <w:rStyle w:val="SubtleReference"/>
          <w:rFonts w:ascii="Times New Roman" w:hAnsi="Times New Roman"/>
          <w:b/>
          <w:smallCaps/>
          <w:sz w:val="22"/>
          <w:szCs w:val="22"/>
        </w:rPr>
      </w:pPr>
      <w:r>
        <w:rPr>
          <w:rStyle w:val="SubtleReference"/>
          <w:rFonts w:ascii="Times New Roman" w:hAnsi="Times New Roman"/>
          <w:b/>
          <w:smallCaps/>
          <w:sz w:val="22"/>
          <w:szCs w:val="22"/>
        </w:rPr>
        <w:t xml:space="preserve"> </w:t>
      </w:r>
    </w:p>
    <w:p w14:paraId="2704134F" w14:textId="69C47590" w:rsidR="00BB3D87" w:rsidRPr="00790BD5" w:rsidRDefault="00BB3D87" w:rsidP="00BB3D87">
      <w:pPr>
        <w:pStyle w:val="Heading1"/>
        <w:spacing w:before="0" w:after="0" w:line="240" w:lineRule="auto"/>
        <w:contextualSpacing/>
        <w:rPr>
          <w:rStyle w:val="SubtleReference"/>
          <w:rFonts w:ascii="Times New Roman" w:hAnsi="Times New Roman"/>
          <w:b/>
          <w:smallCaps/>
          <w:color w:val="auto"/>
          <w:sz w:val="28"/>
          <w:szCs w:val="22"/>
          <w:u w:val="single"/>
        </w:rPr>
      </w:pPr>
      <w:r w:rsidRPr="00790BD5">
        <w:rPr>
          <w:rStyle w:val="SubtleReference"/>
          <w:rFonts w:ascii="Times New Roman" w:hAnsi="Times New Roman"/>
          <w:b/>
          <w:smallCaps/>
          <w:color w:val="auto"/>
          <w:sz w:val="28"/>
          <w:szCs w:val="22"/>
          <w:u w:val="single"/>
        </w:rPr>
        <w:t xml:space="preserve">PREREQUISITES: </w:t>
      </w:r>
    </w:p>
    <w:p w14:paraId="62657A3D" w14:textId="64D633BE" w:rsidR="00BB3D87" w:rsidRPr="00790BD5" w:rsidRDefault="00BB3D87" w:rsidP="00BB3D87">
      <w:pPr>
        <w:rPr>
          <w:rFonts w:ascii="Times New Roman" w:hAnsi="Times New Roman" w:cs="Times New Roman"/>
          <w:bCs/>
        </w:rPr>
      </w:pPr>
      <w:r w:rsidRPr="00790BD5">
        <w:rPr>
          <w:rFonts w:ascii="Times New Roman" w:hAnsi="Times New Roman" w:cs="Times New Roman"/>
          <w:bCs/>
        </w:rPr>
        <w:t xml:space="preserve">Grade of C or higher in (BIOL 3100 or MICR 3100) or instructor consent. </w:t>
      </w:r>
    </w:p>
    <w:p w14:paraId="1E39D357" w14:textId="77777777" w:rsidR="00BB3D87" w:rsidRPr="00790BD5" w:rsidRDefault="00BB3D87" w:rsidP="00BB3D87">
      <w:pPr>
        <w:rPr>
          <w:rFonts w:ascii="Times New Roman" w:hAnsi="Times New Roman" w:cs="Times New Roman"/>
        </w:rPr>
      </w:pPr>
    </w:p>
    <w:p w14:paraId="4457729C" w14:textId="2B2C7CA8" w:rsidR="005C2E09" w:rsidRPr="00790BD5" w:rsidRDefault="00E80909" w:rsidP="005C2E09">
      <w:pPr>
        <w:pStyle w:val="Heading1"/>
        <w:spacing w:before="0" w:after="0" w:line="240" w:lineRule="auto"/>
        <w:contextualSpacing/>
        <w:rPr>
          <w:rStyle w:val="SubtleReference"/>
          <w:rFonts w:ascii="Times New Roman" w:hAnsi="Times New Roman"/>
          <w:b/>
          <w:smallCaps/>
          <w:color w:val="auto"/>
          <w:sz w:val="28"/>
          <w:szCs w:val="22"/>
          <w:u w:val="single"/>
        </w:rPr>
      </w:pPr>
      <w:r>
        <w:rPr>
          <w:rStyle w:val="SubtleReference"/>
          <w:rFonts w:ascii="Times New Roman" w:hAnsi="Times New Roman"/>
          <w:b/>
          <w:smallCaps/>
          <w:color w:val="auto"/>
          <w:sz w:val="28"/>
          <w:szCs w:val="22"/>
          <w:u w:val="single"/>
        </w:rPr>
        <w:t>COURSE LEARNING OUTCOMES</w:t>
      </w:r>
    </w:p>
    <w:p w14:paraId="3E41BE9A" w14:textId="77777777" w:rsidR="005C2E09" w:rsidRPr="00790BD5" w:rsidRDefault="005C2E09" w:rsidP="005C2E09">
      <w:pPr>
        <w:rPr>
          <w:rFonts w:ascii="Times New Roman" w:hAnsi="Times New Roman" w:cs="Times New Roman"/>
          <w:bCs/>
        </w:rPr>
      </w:pPr>
      <w:r w:rsidRPr="00790BD5">
        <w:rPr>
          <w:rFonts w:ascii="Times New Roman" w:hAnsi="Times New Roman" w:cs="Times New Roman"/>
          <w:bCs/>
        </w:rPr>
        <w:t>Upon completion of this course, students will be able to:</w:t>
      </w:r>
    </w:p>
    <w:p w14:paraId="7B39FF2C" w14:textId="77777777" w:rsidR="005C2E09" w:rsidRPr="00790BD5" w:rsidRDefault="005C2E09" w:rsidP="005C2E09">
      <w:pPr>
        <w:numPr>
          <w:ilvl w:val="0"/>
          <w:numId w:val="2"/>
        </w:numPr>
        <w:rPr>
          <w:rFonts w:ascii="Times New Roman" w:hAnsi="Times New Roman" w:cs="Times New Roman"/>
          <w:bCs/>
          <w:iCs/>
        </w:rPr>
      </w:pPr>
      <w:r w:rsidRPr="00790BD5">
        <w:rPr>
          <w:rFonts w:ascii="Times New Roman" w:hAnsi="Times New Roman" w:cs="Times New Roman"/>
          <w:bCs/>
          <w:iCs/>
        </w:rPr>
        <w:t>Discuss the ubiquity of microorganisms in our environment;</w:t>
      </w:r>
    </w:p>
    <w:p w14:paraId="7AFF2408" w14:textId="77777777" w:rsidR="005C2E09" w:rsidRPr="00790BD5" w:rsidRDefault="005C2E09" w:rsidP="005C2E09">
      <w:pPr>
        <w:numPr>
          <w:ilvl w:val="0"/>
          <w:numId w:val="2"/>
        </w:numPr>
        <w:rPr>
          <w:rFonts w:ascii="Times New Roman" w:hAnsi="Times New Roman" w:cs="Times New Roman"/>
          <w:bCs/>
          <w:iCs/>
        </w:rPr>
      </w:pPr>
      <w:r w:rsidRPr="00790BD5">
        <w:rPr>
          <w:rFonts w:ascii="Times New Roman" w:hAnsi="Times New Roman" w:cs="Times New Roman"/>
          <w:bCs/>
          <w:iCs/>
        </w:rPr>
        <w:t>Discuss the diversity of microorganisms;</w:t>
      </w:r>
    </w:p>
    <w:p w14:paraId="29163A39" w14:textId="77777777" w:rsidR="005C2E09" w:rsidRPr="00790BD5" w:rsidRDefault="005C2E09" w:rsidP="005C2E09">
      <w:pPr>
        <w:numPr>
          <w:ilvl w:val="0"/>
          <w:numId w:val="2"/>
        </w:numPr>
        <w:rPr>
          <w:rFonts w:ascii="Times New Roman" w:hAnsi="Times New Roman" w:cs="Times New Roman"/>
          <w:bCs/>
          <w:iCs/>
        </w:rPr>
      </w:pPr>
      <w:r w:rsidRPr="00790BD5">
        <w:rPr>
          <w:rFonts w:ascii="Times New Roman" w:hAnsi="Times New Roman" w:cs="Times New Roman"/>
          <w:bCs/>
          <w:iCs/>
        </w:rPr>
        <w:t>Properly sample, transport and process environmental samples containing microorganisms;</w:t>
      </w:r>
    </w:p>
    <w:p w14:paraId="54C46529" w14:textId="77777777" w:rsidR="005C2E09" w:rsidRPr="00790BD5" w:rsidRDefault="005C2E09" w:rsidP="005C2E09">
      <w:pPr>
        <w:numPr>
          <w:ilvl w:val="0"/>
          <w:numId w:val="2"/>
        </w:numPr>
        <w:rPr>
          <w:rFonts w:ascii="Times New Roman" w:hAnsi="Times New Roman" w:cs="Times New Roman"/>
          <w:bCs/>
          <w:iCs/>
        </w:rPr>
      </w:pPr>
      <w:r w:rsidRPr="00790BD5">
        <w:rPr>
          <w:rFonts w:ascii="Times New Roman" w:hAnsi="Times New Roman" w:cs="Times New Roman"/>
          <w:bCs/>
          <w:iCs/>
        </w:rPr>
        <w:t>Describe the different environments in which microorganisms are found;</w:t>
      </w:r>
    </w:p>
    <w:p w14:paraId="0D69C88A" w14:textId="77777777" w:rsidR="005C2E09" w:rsidRPr="00790BD5" w:rsidRDefault="005C2E09" w:rsidP="005C2E09">
      <w:pPr>
        <w:numPr>
          <w:ilvl w:val="0"/>
          <w:numId w:val="2"/>
        </w:numPr>
        <w:rPr>
          <w:rFonts w:ascii="Times New Roman" w:hAnsi="Times New Roman" w:cs="Times New Roman"/>
          <w:bCs/>
          <w:iCs/>
        </w:rPr>
      </w:pPr>
      <w:r w:rsidRPr="00790BD5">
        <w:rPr>
          <w:rFonts w:ascii="Times New Roman" w:hAnsi="Times New Roman" w:cs="Times New Roman"/>
          <w:bCs/>
          <w:iCs/>
        </w:rPr>
        <w:t>Distinguish between molecular and culture-based methods of microbial characterizations;</w:t>
      </w:r>
    </w:p>
    <w:p w14:paraId="2E3F062A" w14:textId="77777777" w:rsidR="005C2E09" w:rsidRPr="00790BD5" w:rsidRDefault="005C2E09" w:rsidP="005C2E09">
      <w:pPr>
        <w:numPr>
          <w:ilvl w:val="0"/>
          <w:numId w:val="2"/>
        </w:numPr>
        <w:rPr>
          <w:rFonts w:ascii="Times New Roman" w:hAnsi="Times New Roman" w:cs="Times New Roman"/>
          <w:bCs/>
          <w:iCs/>
        </w:rPr>
      </w:pPr>
      <w:r w:rsidRPr="00790BD5">
        <w:rPr>
          <w:rFonts w:ascii="Times New Roman" w:hAnsi="Times New Roman" w:cs="Times New Roman"/>
          <w:bCs/>
          <w:iCs/>
        </w:rPr>
        <w:t>Describe the major biogeochemical cycles in the environment;</w:t>
      </w:r>
    </w:p>
    <w:p w14:paraId="42DC3D4B" w14:textId="77777777" w:rsidR="005C2E09" w:rsidRPr="00790BD5" w:rsidRDefault="005C2E09" w:rsidP="005C2E09">
      <w:pPr>
        <w:numPr>
          <w:ilvl w:val="0"/>
          <w:numId w:val="2"/>
        </w:numPr>
        <w:rPr>
          <w:rFonts w:ascii="Times New Roman" w:hAnsi="Times New Roman" w:cs="Times New Roman"/>
          <w:bCs/>
          <w:iCs/>
        </w:rPr>
      </w:pPr>
      <w:r w:rsidRPr="00790BD5">
        <w:rPr>
          <w:rFonts w:ascii="Times New Roman" w:hAnsi="Times New Roman" w:cs="Times New Roman"/>
          <w:bCs/>
          <w:iCs/>
        </w:rPr>
        <w:t>Describe the application of microorganisms to industrial processes;</w:t>
      </w:r>
    </w:p>
    <w:p w14:paraId="16283D64" w14:textId="77777777" w:rsidR="005C2E09" w:rsidRPr="00790BD5" w:rsidRDefault="005C2E09" w:rsidP="005C2E09">
      <w:pPr>
        <w:numPr>
          <w:ilvl w:val="0"/>
          <w:numId w:val="2"/>
        </w:numPr>
        <w:rPr>
          <w:rFonts w:ascii="Times New Roman" w:hAnsi="Times New Roman" w:cs="Times New Roman"/>
          <w:bCs/>
          <w:iCs/>
        </w:rPr>
      </w:pPr>
      <w:r w:rsidRPr="00790BD5">
        <w:rPr>
          <w:rFonts w:ascii="Times New Roman" w:hAnsi="Times New Roman" w:cs="Times New Roman"/>
          <w:bCs/>
          <w:iCs/>
        </w:rPr>
        <w:t>Culture microbes from environmental samples;</w:t>
      </w:r>
    </w:p>
    <w:p w14:paraId="20C7E252" w14:textId="77777777" w:rsidR="005C2E09" w:rsidRPr="00790BD5" w:rsidRDefault="005C2E09" w:rsidP="005C2E09">
      <w:pPr>
        <w:numPr>
          <w:ilvl w:val="0"/>
          <w:numId w:val="2"/>
        </w:numPr>
        <w:rPr>
          <w:rFonts w:ascii="Times New Roman" w:hAnsi="Times New Roman" w:cs="Times New Roman"/>
          <w:bCs/>
          <w:iCs/>
        </w:rPr>
      </w:pPr>
      <w:r w:rsidRPr="00790BD5">
        <w:rPr>
          <w:rFonts w:ascii="Times New Roman" w:hAnsi="Times New Roman" w:cs="Times New Roman"/>
          <w:bCs/>
          <w:iCs/>
        </w:rPr>
        <w:t>Quantify microbes from samples such as water, soil or food;</w:t>
      </w:r>
    </w:p>
    <w:p w14:paraId="0E5624D6" w14:textId="7B7DD659" w:rsidR="005C2E09" w:rsidRDefault="005C2E09" w:rsidP="00CD7F54">
      <w:pPr>
        <w:numPr>
          <w:ilvl w:val="0"/>
          <w:numId w:val="2"/>
        </w:numPr>
        <w:rPr>
          <w:rFonts w:ascii="Times New Roman" w:hAnsi="Times New Roman" w:cs="Times New Roman"/>
          <w:bCs/>
          <w:iCs/>
        </w:rPr>
      </w:pPr>
      <w:r w:rsidRPr="00790BD5">
        <w:rPr>
          <w:rFonts w:ascii="Times New Roman" w:hAnsi="Times New Roman" w:cs="Times New Roman"/>
          <w:bCs/>
          <w:iCs/>
        </w:rPr>
        <w:lastRenderedPageBreak/>
        <w:t>Identify microorganisms based on 16S rRNA.</w:t>
      </w:r>
    </w:p>
    <w:p w14:paraId="259516A2" w14:textId="4D57492A" w:rsidR="00C47FE9" w:rsidRPr="00790BD5" w:rsidRDefault="00C47FE9" w:rsidP="00CD7F54">
      <w:pPr>
        <w:numPr>
          <w:ilvl w:val="0"/>
          <w:numId w:val="2"/>
        </w:numPr>
        <w:rPr>
          <w:rFonts w:ascii="Times New Roman" w:hAnsi="Times New Roman" w:cs="Times New Roman"/>
          <w:bCs/>
          <w:iCs/>
        </w:rPr>
      </w:pPr>
      <w:r>
        <w:rPr>
          <w:rFonts w:ascii="Times New Roman" w:hAnsi="Times New Roman" w:cs="Times New Roman"/>
          <w:bCs/>
          <w:iCs/>
        </w:rPr>
        <w:t>Generate a phylogenomic analyses using custom command-line software</w:t>
      </w:r>
    </w:p>
    <w:p w14:paraId="6BF6DD4C" w14:textId="77777777" w:rsidR="00CD7F54" w:rsidRPr="00790BD5" w:rsidRDefault="00CD7F54" w:rsidP="005C2E09">
      <w:pPr>
        <w:pStyle w:val="Heading1"/>
        <w:spacing w:before="0" w:after="0" w:line="240" w:lineRule="auto"/>
        <w:contextualSpacing/>
        <w:rPr>
          <w:rStyle w:val="SubtleReference"/>
          <w:rFonts w:ascii="Times New Roman" w:hAnsi="Times New Roman"/>
          <w:b/>
          <w:smallCaps/>
          <w:color w:val="00B0F0"/>
          <w:sz w:val="28"/>
          <w:szCs w:val="22"/>
          <w:u w:val="single"/>
        </w:rPr>
      </w:pPr>
    </w:p>
    <w:p w14:paraId="0979FEA5" w14:textId="3BDEC34B" w:rsidR="00532B89" w:rsidRPr="00790BD5" w:rsidRDefault="005C2E09" w:rsidP="005C2E09">
      <w:pPr>
        <w:pStyle w:val="Heading1"/>
        <w:spacing w:before="0" w:after="0" w:line="240" w:lineRule="auto"/>
        <w:contextualSpacing/>
        <w:rPr>
          <w:rFonts w:ascii="Times New Roman" w:hAnsi="Times New Roman"/>
          <w:b/>
          <w:sz w:val="28"/>
          <w:szCs w:val="22"/>
          <w:u w:val="single"/>
        </w:rPr>
      </w:pPr>
      <w:r w:rsidRPr="00790BD5">
        <w:rPr>
          <w:rStyle w:val="SubtleReference"/>
          <w:rFonts w:ascii="Times New Roman" w:hAnsi="Times New Roman"/>
          <w:b/>
          <w:smallCaps/>
          <w:color w:val="auto"/>
          <w:sz w:val="28"/>
          <w:szCs w:val="22"/>
          <w:u w:val="single"/>
        </w:rPr>
        <w:t>HOW WE WILL WORK TOGETHER</w:t>
      </w:r>
    </w:p>
    <w:p w14:paraId="0B2C2211" w14:textId="05525434" w:rsidR="000F7421" w:rsidRPr="00790BD5" w:rsidRDefault="00F918C3" w:rsidP="00532B89">
      <w:pPr>
        <w:rPr>
          <w:rFonts w:ascii="Times New Roman" w:hAnsi="Times New Roman" w:cs="Times New Roman"/>
          <w:iCs/>
        </w:rPr>
      </w:pPr>
      <w:r w:rsidRPr="00790BD5">
        <w:rPr>
          <w:rFonts w:ascii="Times New Roman" w:hAnsi="Times New Roman" w:cs="Times New Roman"/>
          <w:bCs/>
        </w:rPr>
        <w:t xml:space="preserve">We will use Canvas for all the course content, assignments and grading.  </w:t>
      </w:r>
      <w:r w:rsidR="00532B89" w:rsidRPr="00790BD5">
        <w:rPr>
          <w:rFonts w:ascii="Times New Roman" w:hAnsi="Times New Roman" w:cs="Times New Roman"/>
          <w:iCs/>
        </w:rPr>
        <w:t xml:space="preserve">All materials including lecture readings and laboratory exercises will be available </w:t>
      </w:r>
      <w:r w:rsidR="00117972" w:rsidRPr="00790BD5">
        <w:rPr>
          <w:rFonts w:ascii="Times New Roman" w:hAnsi="Times New Roman" w:cs="Times New Roman"/>
          <w:iCs/>
        </w:rPr>
        <w:t xml:space="preserve">online </w:t>
      </w:r>
      <w:r w:rsidR="00532B89" w:rsidRPr="00790BD5">
        <w:rPr>
          <w:rFonts w:ascii="Times New Roman" w:hAnsi="Times New Roman" w:cs="Times New Roman"/>
          <w:iCs/>
        </w:rPr>
        <w:t xml:space="preserve">via </w:t>
      </w:r>
      <w:r w:rsidRPr="00790BD5">
        <w:rPr>
          <w:rFonts w:ascii="Times New Roman" w:hAnsi="Times New Roman" w:cs="Times New Roman"/>
          <w:iCs/>
        </w:rPr>
        <w:t>Canvas</w:t>
      </w:r>
      <w:r w:rsidR="00532B89" w:rsidRPr="00790BD5">
        <w:rPr>
          <w:rFonts w:ascii="Times New Roman" w:hAnsi="Times New Roman" w:cs="Times New Roman"/>
          <w:iCs/>
        </w:rPr>
        <w:t>.  Readings will be announced in class</w:t>
      </w:r>
      <w:r w:rsidR="00CD7F54" w:rsidRPr="00790BD5">
        <w:rPr>
          <w:rFonts w:ascii="Times New Roman" w:hAnsi="Times New Roman" w:cs="Times New Roman"/>
          <w:iCs/>
        </w:rPr>
        <w:t xml:space="preserve"> or can be found in this syllabus</w:t>
      </w:r>
      <w:r w:rsidR="00532B89" w:rsidRPr="00790BD5">
        <w:rPr>
          <w:rFonts w:ascii="Times New Roman" w:hAnsi="Times New Roman" w:cs="Times New Roman"/>
          <w:iCs/>
        </w:rPr>
        <w:t>.</w:t>
      </w:r>
      <w:r w:rsidRPr="00790BD5">
        <w:rPr>
          <w:rFonts w:ascii="Times New Roman" w:hAnsi="Times New Roman" w:cs="Times New Roman"/>
          <w:iCs/>
        </w:rPr>
        <w:t xml:space="preserve">  Some hand-outs will only be available in class.  </w:t>
      </w:r>
      <w:r w:rsidRPr="00C47FE9">
        <w:rPr>
          <w:rFonts w:ascii="Times New Roman" w:hAnsi="Times New Roman" w:cs="Times New Roman"/>
          <w:iCs/>
          <w:u w:val="single"/>
        </w:rPr>
        <w:t xml:space="preserve">It’s critical to your success that you not miss class or in an emergency, make </w:t>
      </w:r>
      <w:r w:rsidR="00445863" w:rsidRPr="00C47FE9">
        <w:rPr>
          <w:rFonts w:ascii="Times New Roman" w:hAnsi="Times New Roman" w:cs="Times New Roman"/>
          <w:iCs/>
          <w:u w:val="single"/>
        </w:rPr>
        <w:t>sure</w:t>
      </w:r>
      <w:r w:rsidRPr="00C47FE9">
        <w:rPr>
          <w:rFonts w:ascii="Times New Roman" w:hAnsi="Times New Roman" w:cs="Times New Roman"/>
          <w:iCs/>
          <w:u w:val="single"/>
        </w:rPr>
        <w:t xml:space="preserve"> a friend picks up a handout for you.</w:t>
      </w:r>
      <w:r w:rsidRPr="00790BD5">
        <w:rPr>
          <w:rFonts w:ascii="Times New Roman" w:hAnsi="Times New Roman" w:cs="Times New Roman"/>
          <w:iCs/>
        </w:rPr>
        <w:t xml:space="preserve">  </w:t>
      </w:r>
    </w:p>
    <w:p w14:paraId="5A3BB387" w14:textId="0347C095" w:rsidR="00532B89" w:rsidRPr="00790BD5" w:rsidRDefault="00532B89" w:rsidP="00532B89">
      <w:pPr>
        <w:rPr>
          <w:rFonts w:ascii="Times New Roman" w:hAnsi="Times New Roman" w:cs="Times New Roman"/>
          <w:iCs/>
        </w:rPr>
      </w:pPr>
      <w:r w:rsidRPr="00790BD5">
        <w:rPr>
          <w:rFonts w:ascii="Times New Roman" w:hAnsi="Times New Roman" w:cs="Times New Roman"/>
          <w:iCs/>
        </w:rPr>
        <w:t xml:space="preserve">  </w:t>
      </w:r>
    </w:p>
    <w:p w14:paraId="73C9F054" w14:textId="77777777" w:rsidR="005C2E09" w:rsidRPr="00790BD5" w:rsidRDefault="005C2E09" w:rsidP="005C2E09">
      <w:pPr>
        <w:pStyle w:val="Heading2A"/>
        <w:spacing w:before="0" w:after="0"/>
        <w:contextualSpacing/>
        <w:outlineLvl w:val="0"/>
        <w:rPr>
          <w:rFonts w:ascii="Times New Roman" w:hAnsi="Times New Roman"/>
          <w:szCs w:val="24"/>
        </w:rPr>
      </w:pPr>
      <w:r w:rsidRPr="00790BD5">
        <w:rPr>
          <w:rFonts w:ascii="Times New Roman" w:hAnsi="Times New Roman"/>
          <w:szCs w:val="24"/>
        </w:rPr>
        <w:t xml:space="preserve">Please check the course syllabus regularly and make sure you bring all materials (such as relevant readings and assignments) with you to class to support your participation and success.  Let’s all agree, as members of this learning community, to be respectful of one another and avoid actions that take advantage of other members of our community. </w:t>
      </w:r>
    </w:p>
    <w:p w14:paraId="2515B915" w14:textId="77777777" w:rsidR="005C2E09" w:rsidRPr="00790BD5" w:rsidRDefault="005C2E09" w:rsidP="005C2E09">
      <w:pPr>
        <w:pStyle w:val="Default"/>
        <w:rPr>
          <w:szCs w:val="24"/>
        </w:rPr>
      </w:pPr>
    </w:p>
    <w:p w14:paraId="4D6A2A21" w14:textId="3F3CAD3C" w:rsidR="005C2E09" w:rsidRPr="00790BD5" w:rsidRDefault="005C2E09" w:rsidP="005C2E09">
      <w:pPr>
        <w:pStyle w:val="Heading2A"/>
        <w:spacing w:before="0" w:after="0"/>
        <w:contextualSpacing/>
        <w:outlineLvl w:val="0"/>
        <w:rPr>
          <w:rFonts w:ascii="Times New Roman" w:hAnsi="Times New Roman"/>
          <w:szCs w:val="24"/>
        </w:rPr>
      </w:pPr>
      <w:r w:rsidRPr="00790BD5">
        <w:rPr>
          <w:rFonts w:ascii="Times New Roman" w:hAnsi="Times New Roman"/>
          <w:szCs w:val="24"/>
        </w:rPr>
        <w:t xml:space="preserve">We live in </w:t>
      </w:r>
      <w:r w:rsidR="00445863">
        <w:rPr>
          <w:rFonts w:ascii="Times New Roman" w:hAnsi="Times New Roman"/>
          <w:szCs w:val="24"/>
        </w:rPr>
        <w:t>the</w:t>
      </w:r>
      <w:r w:rsidRPr="00790BD5">
        <w:rPr>
          <w:rFonts w:ascii="Times New Roman" w:hAnsi="Times New Roman"/>
          <w:szCs w:val="24"/>
        </w:rPr>
        <w:t xml:space="preserve"> digital age.  We all depend on our cell phones and computers to varying degrees.  Let’s also agree to restrict cell phone and computer use during class time to course related activities only.  </w:t>
      </w:r>
      <w:r w:rsidR="00445863" w:rsidRPr="00C47FE9">
        <w:rPr>
          <w:rFonts w:ascii="Times New Roman" w:hAnsi="Times New Roman"/>
          <w:szCs w:val="24"/>
          <w:u w:val="single"/>
        </w:rPr>
        <w:t>This</w:t>
      </w:r>
      <w:r w:rsidRPr="00C47FE9">
        <w:rPr>
          <w:rFonts w:ascii="Times New Roman" w:hAnsi="Times New Roman"/>
          <w:szCs w:val="24"/>
          <w:u w:val="single"/>
        </w:rPr>
        <w:t xml:space="preserve"> is just as difficult for me as it is for </w:t>
      </w:r>
      <w:proofErr w:type="gramStart"/>
      <w:r w:rsidRPr="00C47FE9">
        <w:rPr>
          <w:rFonts w:ascii="Times New Roman" w:hAnsi="Times New Roman"/>
          <w:szCs w:val="24"/>
          <w:u w:val="single"/>
        </w:rPr>
        <w:t>you</w:t>
      </w:r>
      <w:proofErr w:type="gramEnd"/>
      <w:r w:rsidRPr="00C47FE9">
        <w:rPr>
          <w:rFonts w:ascii="Times New Roman" w:hAnsi="Times New Roman"/>
          <w:szCs w:val="24"/>
          <w:u w:val="single"/>
        </w:rPr>
        <w:t xml:space="preserve"> but I strongl</w:t>
      </w:r>
      <w:r w:rsidR="00F174A6" w:rsidRPr="00C47FE9">
        <w:rPr>
          <w:rFonts w:ascii="Times New Roman" w:hAnsi="Times New Roman"/>
          <w:szCs w:val="24"/>
          <w:u w:val="single"/>
        </w:rPr>
        <w:t>y believe we need to protect our</w:t>
      </w:r>
      <w:r w:rsidRPr="00C47FE9">
        <w:rPr>
          <w:rFonts w:ascii="Times New Roman" w:hAnsi="Times New Roman"/>
          <w:szCs w:val="24"/>
          <w:u w:val="single"/>
        </w:rPr>
        <w:t xml:space="preserve"> time together.</w:t>
      </w:r>
      <w:r w:rsidRPr="00790BD5">
        <w:rPr>
          <w:rFonts w:ascii="Times New Roman" w:hAnsi="Times New Roman"/>
          <w:szCs w:val="24"/>
        </w:rPr>
        <w:t xml:space="preserve">  </w:t>
      </w:r>
    </w:p>
    <w:p w14:paraId="7CDF031C" w14:textId="77777777" w:rsidR="005C2E09" w:rsidRPr="00790BD5" w:rsidRDefault="005C2E09" w:rsidP="005C2E09">
      <w:pPr>
        <w:pStyle w:val="Default"/>
        <w:rPr>
          <w:szCs w:val="24"/>
        </w:rPr>
      </w:pPr>
    </w:p>
    <w:p w14:paraId="0774339F" w14:textId="5E5E8221" w:rsidR="005C2E09" w:rsidRPr="00790BD5" w:rsidRDefault="005C2E09" w:rsidP="00445863">
      <w:pPr>
        <w:contextualSpacing/>
        <w:outlineLvl w:val="0"/>
        <w:rPr>
          <w:rFonts w:ascii="Times New Roman" w:hAnsi="Times New Roman" w:cs="Times New Roman"/>
        </w:rPr>
      </w:pPr>
      <w:r w:rsidRPr="00790BD5">
        <w:rPr>
          <w:rFonts w:ascii="Times New Roman" w:hAnsi="Times New Roman" w:cs="Times New Roman"/>
        </w:rPr>
        <w:t>I will make every effort to communicate frequently with you through announcements and postings on Canvas.</w:t>
      </w:r>
      <w:r w:rsidR="00445863">
        <w:rPr>
          <w:rFonts w:ascii="Times New Roman" w:hAnsi="Times New Roman" w:cs="Times New Roman"/>
        </w:rPr>
        <w:t xml:space="preserve"> </w:t>
      </w:r>
      <w:r w:rsidRPr="00790BD5">
        <w:rPr>
          <w:rFonts w:ascii="Times New Roman" w:hAnsi="Times New Roman" w:cs="Times New Roman"/>
        </w:rPr>
        <w:t>You can also email me</w:t>
      </w:r>
      <w:r w:rsidR="00F174A6" w:rsidRPr="00790BD5">
        <w:rPr>
          <w:rFonts w:ascii="Times New Roman" w:hAnsi="Times New Roman" w:cs="Times New Roman"/>
        </w:rPr>
        <w:t xml:space="preserve"> or contact me via Canvas inbox.</w:t>
      </w:r>
      <w:r w:rsidRPr="00790BD5">
        <w:rPr>
          <w:rFonts w:ascii="Times New Roman" w:hAnsi="Times New Roman" w:cs="Times New Roman"/>
        </w:rPr>
        <w:t xml:space="preserve"> </w:t>
      </w:r>
      <w:r w:rsidR="00445863">
        <w:rPr>
          <w:rFonts w:ascii="Times New Roman" w:hAnsi="Times New Roman" w:cs="Times New Roman"/>
        </w:rPr>
        <w:t>The</w:t>
      </w:r>
      <w:r w:rsidRPr="00790BD5">
        <w:rPr>
          <w:rFonts w:ascii="Times New Roman" w:hAnsi="Times New Roman" w:cs="Times New Roman"/>
        </w:rPr>
        <w:t xml:space="preserve"> semester goes quickly.  Our time together is limited and precious.  So please, don’t be late to class and don’t miss class.</w:t>
      </w:r>
    </w:p>
    <w:p w14:paraId="72B3B8EA" w14:textId="77777777" w:rsidR="005C2E09" w:rsidRPr="00790BD5" w:rsidRDefault="005C2E09" w:rsidP="00532B89">
      <w:pPr>
        <w:rPr>
          <w:rFonts w:ascii="Times New Roman" w:hAnsi="Times New Roman" w:cs="Times New Roman"/>
          <w:bCs/>
        </w:rPr>
      </w:pPr>
    </w:p>
    <w:p w14:paraId="243BC18B" w14:textId="77777777" w:rsidR="005C2E09" w:rsidRPr="00790BD5" w:rsidRDefault="005C2E09" w:rsidP="005C2E09">
      <w:pPr>
        <w:contextualSpacing/>
        <w:outlineLvl w:val="0"/>
        <w:rPr>
          <w:rStyle w:val="SubtleReference"/>
          <w:rFonts w:ascii="Times New Roman" w:hAnsi="Times New Roman" w:cs="Times New Roman"/>
          <w:b/>
          <w:color w:val="auto"/>
          <w:sz w:val="28"/>
          <w:szCs w:val="22"/>
          <w:u w:val="single"/>
        </w:rPr>
      </w:pPr>
      <w:r w:rsidRPr="00790BD5">
        <w:rPr>
          <w:rStyle w:val="SubtleReference"/>
          <w:rFonts w:ascii="Times New Roman" w:hAnsi="Times New Roman" w:cs="Times New Roman"/>
          <w:b/>
          <w:color w:val="auto"/>
          <w:sz w:val="28"/>
          <w:szCs w:val="22"/>
          <w:u w:val="single"/>
        </w:rPr>
        <w:t>COURSE AND UNIVERSITY POLICIES</w:t>
      </w:r>
    </w:p>
    <w:p w14:paraId="59A07969" w14:textId="77777777" w:rsidR="00F174A6" w:rsidRPr="00790BD5" w:rsidRDefault="00F174A6" w:rsidP="00F174A6">
      <w:pPr>
        <w:pStyle w:val="Textbody"/>
        <w:contextualSpacing/>
        <w:outlineLvl w:val="0"/>
        <w:rPr>
          <w:color w:val="auto"/>
          <w:szCs w:val="24"/>
        </w:rPr>
      </w:pPr>
      <w:r w:rsidRPr="00790BD5">
        <w:rPr>
          <w:color w:val="auto"/>
          <w:szCs w:val="24"/>
        </w:rPr>
        <w:t>Students are responsible for the prerequisites for this course and are encouraged to discuss any questions regarding the policies and prerequisites with the instructor on the first day of the class. Below are relevant links. Please review them.</w:t>
      </w:r>
    </w:p>
    <w:p w14:paraId="7C5E9F10" w14:textId="77777777" w:rsidR="00F174A6" w:rsidRPr="00790BD5" w:rsidRDefault="00F174A6" w:rsidP="00F174A6">
      <w:pPr>
        <w:pStyle w:val="Textbody"/>
        <w:contextualSpacing/>
        <w:outlineLvl w:val="0"/>
        <w:rPr>
          <w:color w:val="auto"/>
          <w:szCs w:val="24"/>
        </w:rPr>
      </w:pPr>
      <w:r w:rsidRPr="00790BD5">
        <w:rPr>
          <w:b/>
          <w:color w:val="auto"/>
          <w:szCs w:val="24"/>
        </w:rPr>
        <w:t>Catalog Information and Basic University Policies</w:t>
      </w:r>
      <w:r w:rsidRPr="00790BD5">
        <w:rPr>
          <w:color w:val="auto"/>
          <w:szCs w:val="24"/>
        </w:rPr>
        <w:t>:</w:t>
      </w:r>
    </w:p>
    <w:p w14:paraId="5509148F" w14:textId="4512E335" w:rsidR="00F174A6" w:rsidRPr="00790BD5" w:rsidRDefault="00000000" w:rsidP="00F174A6">
      <w:pPr>
        <w:pStyle w:val="Textbody"/>
        <w:contextualSpacing/>
        <w:outlineLvl w:val="0"/>
        <w:rPr>
          <w:color w:val="auto"/>
          <w:szCs w:val="24"/>
        </w:rPr>
      </w:pPr>
      <w:hyperlink r:id="rId10" w:history="1">
        <w:r w:rsidR="00F174A6" w:rsidRPr="00790BD5">
          <w:rPr>
            <w:rStyle w:val="Hyperlink"/>
            <w:szCs w:val="24"/>
          </w:rPr>
          <w:t>http://ecatalog.calstatela.edu/content.php?catoid=25&amp;navoid=2591</w:t>
        </w:r>
      </w:hyperlink>
      <w:r w:rsidR="00F174A6" w:rsidRPr="00790BD5">
        <w:rPr>
          <w:color w:val="auto"/>
          <w:szCs w:val="24"/>
        </w:rPr>
        <w:t xml:space="preserve">   </w:t>
      </w:r>
    </w:p>
    <w:p w14:paraId="58669394" w14:textId="115D51A3" w:rsidR="00F174A6" w:rsidRPr="00790BD5" w:rsidRDefault="00F174A6" w:rsidP="00007259">
      <w:pPr>
        <w:pStyle w:val="Textbody"/>
        <w:spacing w:before="120" w:after="0"/>
        <w:contextualSpacing/>
        <w:outlineLvl w:val="0"/>
        <w:rPr>
          <w:color w:val="auto"/>
          <w:szCs w:val="24"/>
        </w:rPr>
      </w:pPr>
      <w:r w:rsidRPr="00790BD5">
        <w:rPr>
          <w:b/>
          <w:color w:val="auto"/>
          <w:szCs w:val="24"/>
        </w:rPr>
        <w:t>Procedures and Regulations:</w:t>
      </w:r>
      <w:r w:rsidRPr="00790BD5">
        <w:rPr>
          <w:color w:val="auto"/>
          <w:szCs w:val="24"/>
        </w:rPr>
        <w:t xml:space="preserve"> </w:t>
      </w:r>
      <w:hyperlink r:id="rId11" w:history="1">
        <w:r w:rsidRPr="00790BD5">
          <w:rPr>
            <w:rStyle w:val="Hyperlink"/>
            <w:szCs w:val="24"/>
          </w:rPr>
          <w:t>http://ecatalog.calstatela.edu/content.php?catoid=25&amp;navoid=2596</w:t>
        </w:r>
      </w:hyperlink>
      <w:r w:rsidRPr="00790BD5">
        <w:rPr>
          <w:color w:val="auto"/>
          <w:szCs w:val="24"/>
        </w:rPr>
        <w:t xml:space="preserve">   </w:t>
      </w:r>
    </w:p>
    <w:p w14:paraId="2032B7A8" w14:textId="5737F967" w:rsidR="00F174A6" w:rsidRPr="00790BD5" w:rsidRDefault="00F174A6" w:rsidP="00007259">
      <w:pPr>
        <w:pStyle w:val="Textbody"/>
        <w:snapToGrid w:val="0"/>
        <w:spacing w:before="120" w:after="0"/>
        <w:outlineLvl w:val="0"/>
        <w:rPr>
          <w:color w:val="auto"/>
          <w:szCs w:val="24"/>
        </w:rPr>
      </w:pPr>
      <w:r w:rsidRPr="00790BD5">
        <w:rPr>
          <w:b/>
          <w:color w:val="auto"/>
          <w:szCs w:val="24"/>
        </w:rPr>
        <w:t>Student Conduct</w:t>
      </w:r>
      <w:r w:rsidRPr="00790BD5">
        <w:rPr>
          <w:color w:val="auto"/>
          <w:szCs w:val="24"/>
        </w:rPr>
        <w:t xml:space="preserve">: </w:t>
      </w:r>
    </w:p>
    <w:p w14:paraId="7238889A" w14:textId="43AA862C" w:rsidR="00F174A6" w:rsidRPr="00790BD5" w:rsidRDefault="00000000" w:rsidP="00F174A6">
      <w:pPr>
        <w:pStyle w:val="Textbody"/>
        <w:contextualSpacing/>
        <w:outlineLvl w:val="0"/>
        <w:rPr>
          <w:color w:val="auto"/>
          <w:szCs w:val="24"/>
        </w:rPr>
      </w:pPr>
      <w:hyperlink r:id="rId12" w:history="1">
        <w:r w:rsidR="00F174A6" w:rsidRPr="00790BD5">
          <w:rPr>
            <w:rStyle w:val="Hyperlink"/>
            <w:szCs w:val="24"/>
          </w:rPr>
          <w:t>http://ecatalog.calstatela.edu/content.php?catoid=25&amp;navoid=2525</w:t>
        </w:r>
      </w:hyperlink>
      <w:r w:rsidR="00F174A6" w:rsidRPr="00790BD5">
        <w:rPr>
          <w:color w:val="auto"/>
          <w:szCs w:val="24"/>
        </w:rPr>
        <w:t xml:space="preserve">   </w:t>
      </w:r>
    </w:p>
    <w:p w14:paraId="7DDD751A" w14:textId="2B08A301" w:rsidR="00F174A6" w:rsidRPr="00790BD5" w:rsidRDefault="00F174A6" w:rsidP="00007259">
      <w:pPr>
        <w:pStyle w:val="Textbody"/>
        <w:snapToGrid w:val="0"/>
        <w:spacing w:before="240" w:after="0"/>
        <w:outlineLvl w:val="0"/>
        <w:rPr>
          <w:color w:val="auto"/>
          <w:szCs w:val="24"/>
        </w:rPr>
      </w:pPr>
      <w:r w:rsidRPr="00790BD5">
        <w:rPr>
          <w:b/>
          <w:color w:val="auto"/>
          <w:szCs w:val="24"/>
        </w:rPr>
        <w:t>Academic Honesty/Plagiarism</w:t>
      </w:r>
      <w:r w:rsidRPr="00790BD5">
        <w:rPr>
          <w:color w:val="auto"/>
          <w:szCs w:val="24"/>
        </w:rPr>
        <w:t xml:space="preserve">: Students are expected to read and abide by the University Instructional Policies on Academic Honesty, which can be found with the link: </w:t>
      </w:r>
    </w:p>
    <w:p w14:paraId="01ABC1AF" w14:textId="0EC84EBD" w:rsidR="00F174A6" w:rsidRPr="00790BD5" w:rsidRDefault="00000000" w:rsidP="00F174A6">
      <w:pPr>
        <w:pStyle w:val="Textbody"/>
        <w:spacing w:after="0"/>
        <w:contextualSpacing/>
        <w:outlineLvl w:val="0"/>
        <w:rPr>
          <w:color w:val="auto"/>
          <w:szCs w:val="24"/>
        </w:rPr>
      </w:pPr>
      <w:hyperlink r:id="rId13" w:history="1">
        <w:r w:rsidR="00007259" w:rsidRPr="00790BD5">
          <w:rPr>
            <w:rStyle w:val="Hyperlink"/>
            <w:szCs w:val="24"/>
          </w:rPr>
          <w:t>http://ecatalog.calstatela.edu/content.php?catoid=25&amp;navoid=2524</w:t>
        </w:r>
      </w:hyperlink>
      <w:r w:rsidR="00007259" w:rsidRPr="00790BD5">
        <w:rPr>
          <w:color w:val="auto"/>
          <w:szCs w:val="24"/>
        </w:rPr>
        <w:t xml:space="preserve"> </w:t>
      </w:r>
      <w:r w:rsidR="00F174A6" w:rsidRPr="00790BD5">
        <w:rPr>
          <w:color w:val="auto"/>
          <w:szCs w:val="24"/>
        </w:rPr>
        <w:t xml:space="preserve"> Regarding plagiarism, at Cal State LA, “plagiarism is defined as the act of using ideas, words, or work of another person or persons as if they were one’s own, without giving proper credit to the original sources.” The work you or your team submit for this course must be from your own or your team’s scholarly and creative activities. When describe others’ work, you must give proper credit and citations. </w:t>
      </w:r>
    </w:p>
    <w:p w14:paraId="60C3B816" w14:textId="12AE2422" w:rsidR="00007259" w:rsidRPr="00790BD5" w:rsidRDefault="00007259" w:rsidP="00007259">
      <w:pPr>
        <w:pStyle w:val="Textbody"/>
        <w:snapToGrid w:val="0"/>
        <w:spacing w:before="120" w:after="0"/>
        <w:outlineLvl w:val="0"/>
        <w:rPr>
          <w:color w:val="auto"/>
          <w:szCs w:val="24"/>
        </w:rPr>
      </w:pPr>
      <w:r w:rsidRPr="00790BD5">
        <w:rPr>
          <w:b/>
          <w:color w:val="auto"/>
          <w:szCs w:val="24"/>
        </w:rPr>
        <w:t>Americans with Disabilities Act</w:t>
      </w:r>
      <w:r w:rsidRPr="00790BD5">
        <w:rPr>
          <w:color w:val="auto"/>
          <w:szCs w:val="24"/>
        </w:rPr>
        <w:t xml:space="preserve"> (ADA):</w:t>
      </w:r>
    </w:p>
    <w:p w14:paraId="4F7A1C67" w14:textId="4377FD3D" w:rsidR="00007259" w:rsidRPr="00790BD5" w:rsidRDefault="00007259" w:rsidP="00007259">
      <w:pPr>
        <w:pStyle w:val="Textbody"/>
        <w:spacing w:after="0"/>
        <w:contextualSpacing/>
        <w:outlineLvl w:val="0"/>
        <w:rPr>
          <w:color w:val="auto"/>
          <w:szCs w:val="24"/>
        </w:rPr>
      </w:pPr>
      <w:r w:rsidRPr="00790BD5">
        <w:rPr>
          <w:color w:val="auto"/>
          <w:szCs w:val="24"/>
        </w:rPr>
        <w:t xml:space="preserve">Reasonable accommodation will be provided to any student who is registered with the Office of Students with Disabilities and requests needed accommodation. For more information visit the website </w:t>
      </w:r>
      <w:hyperlink r:id="rId14" w:history="1">
        <w:r w:rsidRPr="00790BD5">
          <w:rPr>
            <w:rStyle w:val="Hyperlink"/>
            <w:szCs w:val="24"/>
          </w:rPr>
          <w:t>http://www.calstatela.edu/osd</w:t>
        </w:r>
      </w:hyperlink>
      <w:r w:rsidRPr="00790BD5">
        <w:rPr>
          <w:color w:val="auto"/>
          <w:szCs w:val="24"/>
        </w:rPr>
        <w:t xml:space="preserve">.  </w:t>
      </w:r>
    </w:p>
    <w:p w14:paraId="63C2FF67" w14:textId="4C255498" w:rsidR="005C2E09" w:rsidRPr="00790BD5" w:rsidRDefault="005C2E09" w:rsidP="00007259">
      <w:pPr>
        <w:pStyle w:val="Heading2A"/>
        <w:spacing w:before="120" w:after="0"/>
        <w:contextualSpacing/>
        <w:outlineLvl w:val="0"/>
        <w:rPr>
          <w:rStyle w:val="SubtleReference"/>
          <w:rFonts w:ascii="Times New Roman" w:hAnsi="Times New Roman"/>
          <w:b/>
          <w:color w:val="auto"/>
          <w:szCs w:val="24"/>
        </w:rPr>
      </w:pPr>
      <w:r w:rsidRPr="00790BD5">
        <w:rPr>
          <w:rStyle w:val="SubtleReference"/>
          <w:rFonts w:ascii="Times New Roman" w:hAnsi="Times New Roman"/>
          <w:b/>
          <w:color w:val="auto"/>
          <w:szCs w:val="24"/>
        </w:rPr>
        <w:lastRenderedPageBreak/>
        <w:t>Dropping and Adding</w:t>
      </w:r>
      <w:r w:rsidR="00007259" w:rsidRPr="00790BD5">
        <w:rPr>
          <w:rStyle w:val="SubtleReference"/>
          <w:rFonts w:ascii="Times New Roman" w:hAnsi="Times New Roman"/>
          <w:b/>
          <w:color w:val="auto"/>
          <w:szCs w:val="24"/>
        </w:rPr>
        <w:t>:</w:t>
      </w:r>
    </w:p>
    <w:p w14:paraId="6700A332" w14:textId="518FC943" w:rsidR="00F174A6" w:rsidRPr="00790BD5" w:rsidRDefault="00F174A6" w:rsidP="005C2E09">
      <w:pPr>
        <w:pStyle w:val="Default"/>
        <w:contextualSpacing/>
        <w:outlineLvl w:val="0"/>
        <w:rPr>
          <w:color w:val="auto"/>
          <w:szCs w:val="24"/>
        </w:rPr>
      </w:pPr>
      <w:r w:rsidRPr="00790BD5">
        <w:rPr>
          <w:color w:val="auto"/>
          <w:szCs w:val="24"/>
        </w:rPr>
        <w:t xml:space="preserve">Drop/Incomplete Policy will be strictly enforced. Check out the link </w:t>
      </w:r>
      <w:hyperlink r:id="rId15" w:history="1">
        <w:r w:rsidRPr="00790BD5">
          <w:rPr>
            <w:rStyle w:val="Hyperlink"/>
            <w:szCs w:val="24"/>
          </w:rPr>
          <w:t>https://www.calstatela.edu/registrar/records-enrollment</w:t>
        </w:r>
      </w:hyperlink>
      <w:r w:rsidRPr="00790BD5">
        <w:rPr>
          <w:color w:val="auto"/>
          <w:szCs w:val="24"/>
        </w:rPr>
        <w:t xml:space="preserve">  </w:t>
      </w:r>
    </w:p>
    <w:p w14:paraId="4ACD0F2C" w14:textId="3E44ED07" w:rsidR="005C2E09" w:rsidRPr="00790BD5" w:rsidRDefault="005C2E09" w:rsidP="005C2E09">
      <w:pPr>
        <w:pStyle w:val="Default"/>
        <w:contextualSpacing/>
        <w:outlineLvl w:val="0"/>
        <w:rPr>
          <w:sz w:val="22"/>
          <w:szCs w:val="22"/>
        </w:rPr>
      </w:pPr>
    </w:p>
    <w:p w14:paraId="19ADF9BF" w14:textId="2BA4EA62" w:rsidR="00532B89" w:rsidRPr="00790BD5" w:rsidRDefault="005C2E09" w:rsidP="005C2E09">
      <w:pPr>
        <w:pStyle w:val="Heading1"/>
        <w:spacing w:before="0" w:after="0" w:line="240" w:lineRule="auto"/>
        <w:contextualSpacing/>
        <w:rPr>
          <w:rFonts w:ascii="Times New Roman" w:hAnsi="Times New Roman"/>
          <w:b/>
          <w:smallCaps/>
          <w:sz w:val="28"/>
          <w:szCs w:val="22"/>
          <w:u w:val="single"/>
        </w:rPr>
      </w:pPr>
      <w:r w:rsidRPr="00790BD5">
        <w:rPr>
          <w:rStyle w:val="SubtleReference"/>
          <w:rFonts w:ascii="Times New Roman" w:hAnsi="Times New Roman"/>
          <w:b/>
          <w:smallCaps/>
          <w:color w:val="auto"/>
          <w:sz w:val="28"/>
          <w:szCs w:val="22"/>
          <w:u w:val="single"/>
        </w:rPr>
        <w:t>ASSIGNMENTS</w:t>
      </w:r>
    </w:p>
    <w:p w14:paraId="7C15231A" w14:textId="77777777" w:rsidR="00532B89" w:rsidRPr="00790BD5" w:rsidRDefault="00532B89" w:rsidP="00532B89">
      <w:pPr>
        <w:rPr>
          <w:rFonts w:ascii="Times New Roman" w:hAnsi="Times New Roman" w:cs="Times New Roman"/>
        </w:rPr>
      </w:pPr>
      <w:r w:rsidRPr="00790BD5">
        <w:rPr>
          <w:rFonts w:ascii="Times New Roman" w:hAnsi="Times New Roman" w:cs="Times New Roman"/>
          <w:b/>
          <w:bCs/>
        </w:rPr>
        <w:t>Attendance:</w:t>
      </w:r>
      <w:r w:rsidRPr="00790BD5">
        <w:rPr>
          <w:rFonts w:ascii="Times New Roman" w:hAnsi="Times New Roman" w:cs="Times New Roman"/>
        </w:rPr>
        <w:t xml:space="preserve"> Regular attendance and participation are required for both lecture and laboratory sessions. </w:t>
      </w:r>
    </w:p>
    <w:p w14:paraId="51F09348" w14:textId="77777777" w:rsidR="00532B89" w:rsidRPr="00790BD5" w:rsidRDefault="00532B89" w:rsidP="00532B89">
      <w:pPr>
        <w:rPr>
          <w:rFonts w:ascii="Times New Roman" w:hAnsi="Times New Roman" w:cs="Times New Roman"/>
        </w:rPr>
      </w:pPr>
      <w:r w:rsidRPr="00790BD5">
        <w:rPr>
          <w:rFonts w:ascii="Times New Roman" w:hAnsi="Times New Roman" w:cs="Times New Roman"/>
          <w:b/>
          <w:bCs/>
        </w:rPr>
        <w:t xml:space="preserve">Exams: </w:t>
      </w:r>
      <w:r w:rsidRPr="00790BD5">
        <w:rPr>
          <w:rFonts w:ascii="Times New Roman" w:hAnsi="Times New Roman" w:cs="Times New Roman"/>
        </w:rPr>
        <w:t xml:space="preserve">There will be no make-up exams or assignments.  Please inform your instructor should any special circumstances arise. </w:t>
      </w:r>
    </w:p>
    <w:p w14:paraId="154F0E4C" w14:textId="77777777" w:rsidR="00532B89" w:rsidRPr="00790BD5" w:rsidRDefault="00532B89" w:rsidP="00532B89">
      <w:pPr>
        <w:rPr>
          <w:rFonts w:ascii="Times New Roman" w:hAnsi="Times New Roman" w:cs="Times New Roman"/>
          <w:b/>
          <w:bCs/>
        </w:rPr>
      </w:pPr>
      <w:r w:rsidRPr="00790BD5">
        <w:rPr>
          <w:rFonts w:ascii="Times New Roman" w:hAnsi="Times New Roman" w:cs="Times New Roman"/>
          <w:b/>
          <w:bCs/>
        </w:rPr>
        <w:t>Projects:</w:t>
      </w:r>
    </w:p>
    <w:p w14:paraId="6196B982" w14:textId="123EF15E" w:rsidR="005C0CD3" w:rsidRPr="00790BD5" w:rsidRDefault="005C0CD3" w:rsidP="005C0CD3">
      <w:pPr>
        <w:ind w:left="720"/>
        <w:rPr>
          <w:rFonts w:ascii="Times New Roman" w:hAnsi="Times New Roman" w:cs="Times New Roman"/>
          <w:bCs/>
        </w:rPr>
      </w:pPr>
      <w:r w:rsidRPr="00790BD5">
        <w:rPr>
          <w:rFonts w:ascii="Times New Roman" w:hAnsi="Times New Roman" w:cs="Times New Roman"/>
          <w:b/>
          <w:bCs/>
        </w:rPr>
        <w:t xml:space="preserve">Project #1 – Sourdough Bread </w:t>
      </w:r>
      <w:r w:rsidR="00D36E71" w:rsidRPr="00790BD5">
        <w:rPr>
          <w:rFonts w:ascii="Times New Roman" w:hAnsi="Times New Roman" w:cs="Times New Roman"/>
          <w:b/>
          <w:bCs/>
        </w:rPr>
        <w:t>Project</w:t>
      </w:r>
    </w:p>
    <w:p w14:paraId="6E579A2C" w14:textId="49926566" w:rsidR="005C0CD3" w:rsidRPr="00790BD5" w:rsidRDefault="005C0CD3" w:rsidP="005C0CD3">
      <w:pPr>
        <w:ind w:left="720"/>
        <w:rPr>
          <w:rFonts w:ascii="Times New Roman" w:hAnsi="Times New Roman" w:cs="Times New Roman"/>
        </w:rPr>
      </w:pPr>
      <w:r w:rsidRPr="00790BD5">
        <w:rPr>
          <w:rFonts w:ascii="Times New Roman" w:hAnsi="Times New Roman" w:cs="Times New Roman"/>
          <w:b/>
          <w:bCs/>
        </w:rPr>
        <w:t xml:space="preserve">Project #2 – Survey of Microbial Diversity </w:t>
      </w:r>
      <w:r w:rsidR="00CD7F54" w:rsidRPr="00790BD5">
        <w:rPr>
          <w:rFonts w:ascii="Times New Roman" w:hAnsi="Times New Roman" w:cs="Times New Roman"/>
          <w:b/>
          <w:bCs/>
        </w:rPr>
        <w:t>Poster</w:t>
      </w:r>
      <w:r w:rsidRPr="00790BD5">
        <w:rPr>
          <w:rFonts w:ascii="Times New Roman" w:hAnsi="Times New Roman" w:cs="Times New Roman"/>
          <w:b/>
          <w:bCs/>
        </w:rPr>
        <w:t xml:space="preserve"> and One Sheet</w:t>
      </w:r>
    </w:p>
    <w:p w14:paraId="31C2840B" w14:textId="1D8F82E7" w:rsidR="005C0CD3" w:rsidRPr="00C47FE9" w:rsidRDefault="005C0CD3" w:rsidP="005C0CD3">
      <w:pPr>
        <w:ind w:left="720"/>
        <w:rPr>
          <w:rFonts w:ascii="Times New Roman" w:hAnsi="Times New Roman" w:cs="Times New Roman"/>
        </w:rPr>
      </w:pPr>
      <w:r w:rsidRPr="00790BD5">
        <w:rPr>
          <w:rFonts w:ascii="Times New Roman" w:hAnsi="Times New Roman" w:cs="Times New Roman"/>
          <w:b/>
          <w:bCs/>
        </w:rPr>
        <w:t>Project #3 – Applied and Environmental Microbiology in the News Presentation</w:t>
      </w:r>
    </w:p>
    <w:p w14:paraId="4AC00F07" w14:textId="77777777" w:rsidR="00BA308B" w:rsidRPr="00790BD5" w:rsidRDefault="00BA308B" w:rsidP="009C726B">
      <w:pPr>
        <w:ind w:left="720"/>
        <w:rPr>
          <w:rFonts w:ascii="Times New Roman" w:hAnsi="Times New Roman" w:cs="Times New Roman"/>
        </w:rPr>
      </w:pPr>
    </w:p>
    <w:p w14:paraId="390C6E47" w14:textId="26884096" w:rsidR="00B61C2E" w:rsidRPr="00790BD5" w:rsidRDefault="00532B89" w:rsidP="00532B89">
      <w:pPr>
        <w:rPr>
          <w:rFonts w:ascii="Times New Roman" w:hAnsi="Times New Roman" w:cs="Times New Roman"/>
          <w:b/>
          <w:bCs/>
          <w:u w:val="single"/>
        </w:rPr>
        <w:sectPr w:rsidR="00B61C2E" w:rsidRPr="00790BD5" w:rsidSect="00B05360">
          <w:headerReference w:type="default" r:id="rId16"/>
          <w:footerReference w:type="even" r:id="rId17"/>
          <w:footerReference w:type="default" r:id="rId18"/>
          <w:pgSz w:w="12240" w:h="15840"/>
          <w:pgMar w:top="1152" w:right="1152" w:bottom="1152" w:left="1440" w:header="720" w:footer="720" w:gutter="0"/>
          <w:cols w:space="720"/>
          <w:docGrid w:linePitch="360"/>
        </w:sectPr>
      </w:pPr>
      <w:r w:rsidRPr="00790BD5">
        <w:rPr>
          <w:rFonts w:ascii="Times New Roman" w:hAnsi="Times New Roman" w:cs="Times New Roman"/>
          <w:b/>
          <w:bCs/>
        </w:rPr>
        <w:t>Laboratory Requirements:</w:t>
      </w:r>
      <w:r w:rsidRPr="00790BD5">
        <w:rPr>
          <w:rFonts w:ascii="Times New Roman" w:hAnsi="Times New Roman" w:cs="Times New Roman"/>
        </w:rPr>
        <w:t xml:space="preserve">  Students must provide their own laboratory coat and permanent marker.  These items can be purchased at the student bookstore</w:t>
      </w:r>
      <w:r w:rsidR="00007259" w:rsidRPr="00790BD5">
        <w:rPr>
          <w:rFonts w:ascii="Times New Roman" w:hAnsi="Times New Roman" w:cs="Times New Roman"/>
        </w:rPr>
        <w:t xml:space="preserve"> or elsewhere</w:t>
      </w:r>
      <w:r w:rsidRPr="00790BD5">
        <w:rPr>
          <w:rFonts w:ascii="Times New Roman" w:hAnsi="Times New Roman" w:cs="Times New Roman"/>
        </w:rPr>
        <w:t xml:space="preserve">.  Laboratory attendance is required.  Experiments build on prior experiments so when you miss class </w:t>
      </w:r>
      <w:r w:rsidR="00007259" w:rsidRPr="00790BD5">
        <w:rPr>
          <w:rFonts w:ascii="Times New Roman" w:hAnsi="Times New Roman" w:cs="Times New Roman"/>
        </w:rPr>
        <w:t xml:space="preserve">meetings </w:t>
      </w:r>
      <w:r w:rsidRPr="00790BD5">
        <w:rPr>
          <w:rFonts w:ascii="Times New Roman" w:hAnsi="Times New Roman" w:cs="Times New Roman"/>
        </w:rPr>
        <w:t xml:space="preserve">you not only miss the content from that class </w:t>
      </w:r>
      <w:proofErr w:type="gramStart"/>
      <w:r w:rsidR="00007259" w:rsidRPr="00790BD5">
        <w:rPr>
          <w:rFonts w:ascii="Times New Roman" w:hAnsi="Times New Roman" w:cs="Times New Roman"/>
        </w:rPr>
        <w:t>meeting</w:t>
      </w:r>
      <w:proofErr w:type="gramEnd"/>
      <w:r w:rsidR="00007259" w:rsidRPr="00790BD5">
        <w:rPr>
          <w:rFonts w:ascii="Times New Roman" w:hAnsi="Times New Roman" w:cs="Times New Roman"/>
        </w:rPr>
        <w:t xml:space="preserve"> </w:t>
      </w:r>
      <w:r w:rsidRPr="00790BD5">
        <w:rPr>
          <w:rFonts w:ascii="Times New Roman" w:hAnsi="Times New Roman" w:cs="Times New Roman"/>
        </w:rPr>
        <w:t>but you put yourself at</w:t>
      </w:r>
      <w:r w:rsidR="00007259" w:rsidRPr="00790BD5">
        <w:rPr>
          <w:rFonts w:ascii="Times New Roman" w:hAnsi="Times New Roman" w:cs="Times New Roman"/>
        </w:rPr>
        <w:t xml:space="preserve"> a disadvantage for other class meeting</w:t>
      </w:r>
      <w:r w:rsidRPr="00790BD5">
        <w:rPr>
          <w:rFonts w:ascii="Times New Roman" w:hAnsi="Times New Roman" w:cs="Times New Roman"/>
        </w:rPr>
        <w:t xml:space="preserve">s. </w:t>
      </w:r>
      <w:r w:rsidRPr="00F128B0">
        <w:rPr>
          <w:rFonts w:ascii="Times New Roman" w:hAnsi="Times New Roman" w:cs="Times New Roman"/>
          <w:b/>
          <w:bCs/>
        </w:rPr>
        <w:t xml:space="preserve"> Laboratory reports will be announced in lab upon completion of the experiments.</w:t>
      </w:r>
    </w:p>
    <w:p w14:paraId="478D4E22" w14:textId="77777777" w:rsidR="00B61C2E" w:rsidRPr="00790BD5" w:rsidRDefault="00B61C2E" w:rsidP="00532B89">
      <w:pPr>
        <w:rPr>
          <w:rFonts w:ascii="Times New Roman" w:hAnsi="Times New Roman" w:cs="Times New Roman"/>
          <w:b/>
          <w:bCs/>
          <w:u w:val="single"/>
        </w:rPr>
      </w:pPr>
    </w:p>
    <w:p w14:paraId="3AA602F6" w14:textId="6C4318F2" w:rsidR="00B61C2E" w:rsidRPr="00790BD5" w:rsidRDefault="00532B89" w:rsidP="00532B89">
      <w:pPr>
        <w:rPr>
          <w:rFonts w:ascii="Times New Roman" w:hAnsi="Times New Roman" w:cs="Times New Roman"/>
          <w:u w:val="single"/>
        </w:rPr>
        <w:sectPr w:rsidR="00B61C2E" w:rsidRPr="00790BD5" w:rsidSect="00B05360">
          <w:type w:val="continuous"/>
          <w:pgSz w:w="12240" w:h="15840"/>
          <w:pgMar w:top="1152" w:right="1152" w:bottom="1152" w:left="1440" w:header="720" w:footer="720" w:gutter="0"/>
          <w:cols w:space="720"/>
          <w:docGrid w:linePitch="360"/>
        </w:sectPr>
      </w:pPr>
      <w:r w:rsidRPr="00790BD5">
        <w:rPr>
          <w:rFonts w:ascii="Times New Roman" w:hAnsi="Times New Roman" w:cs="Times New Roman"/>
          <w:b/>
          <w:bCs/>
          <w:u w:val="single"/>
        </w:rPr>
        <w:t>Gradin</w:t>
      </w:r>
      <w:r w:rsidR="00CD7F54" w:rsidRPr="00790BD5">
        <w:rPr>
          <w:rFonts w:ascii="Times New Roman" w:hAnsi="Times New Roman" w:cs="Times New Roman"/>
          <w:b/>
          <w:bCs/>
          <w:u w:val="single"/>
        </w:rPr>
        <w:t>g</w:t>
      </w:r>
    </w:p>
    <w:p w14:paraId="3B027DF1" w14:textId="25B20CE9" w:rsidR="00532B89" w:rsidRPr="00790BD5" w:rsidRDefault="00532B89" w:rsidP="00532B89">
      <w:pPr>
        <w:rPr>
          <w:rFonts w:ascii="Times New Roman" w:hAnsi="Times New Roman" w:cs="Times New Roman"/>
        </w:rPr>
      </w:pPr>
    </w:p>
    <w:tbl>
      <w:tblPr>
        <w:tblW w:w="36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7"/>
        <w:gridCol w:w="1080"/>
      </w:tblGrid>
      <w:tr w:rsidR="00CD7F54" w:rsidRPr="00790BD5" w14:paraId="0CF8179F" w14:textId="77777777" w:rsidTr="00CD7F54">
        <w:trPr>
          <w:trHeight w:val="314"/>
        </w:trPr>
        <w:tc>
          <w:tcPr>
            <w:tcW w:w="2587" w:type="dxa"/>
            <w:tcBorders>
              <w:bottom w:val="single" w:sz="4" w:space="0" w:color="auto"/>
            </w:tcBorders>
          </w:tcPr>
          <w:p w14:paraId="1FFE9C64" w14:textId="2526B3F7" w:rsidR="000A0053" w:rsidRPr="00790BD5" w:rsidRDefault="000A0053" w:rsidP="00532B89">
            <w:pPr>
              <w:rPr>
                <w:rFonts w:ascii="Times New Roman" w:hAnsi="Times New Roman" w:cs="Times New Roman"/>
                <w:b/>
                <w:color w:val="4472C4" w:themeColor="accent1"/>
              </w:rPr>
            </w:pPr>
            <w:r w:rsidRPr="00790BD5">
              <w:rPr>
                <w:rFonts w:ascii="Times New Roman" w:hAnsi="Times New Roman" w:cs="Times New Roman"/>
                <w:b/>
                <w:color w:val="4472C4" w:themeColor="accent1"/>
              </w:rPr>
              <w:t>Projec</w:t>
            </w:r>
            <w:r w:rsidR="00033D19" w:rsidRPr="00790BD5">
              <w:rPr>
                <w:rFonts w:ascii="Times New Roman" w:hAnsi="Times New Roman" w:cs="Times New Roman"/>
                <w:b/>
                <w:color w:val="4472C4" w:themeColor="accent1"/>
              </w:rPr>
              <w:t>ts</w:t>
            </w:r>
          </w:p>
        </w:tc>
        <w:tc>
          <w:tcPr>
            <w:tcW w:w="1080" w:type="dxa"/>
            <w:tcBorders>
              <w:bottom w:val="single" w:sz="4" w:space="0" w:color="auto"/>
            </w:tcBorders>
          </w:tcPr>
          <w:p w14:paraId="05C26061" w14:textId="594DA7AB" w:rsidR="000A0053" w:rsidRPr="00790BD5" w:rsidRDefault="00033D19" w:rsidP="00532B89">
            <w:pPr>
              <w:rPr>
                <w:rFonts w:ascii="Times New Roman" w:hAnsi="Times New Roman" w:cs="Times New Roman"/>
                <w:b/>
                <w:color w:val="4472C4" w:themeColor="accent1"/>
              </w:rPr>
            </w:pPr>
            <w:r w:rsidRPr="00790BD5">
              <w:rPr>
                <w:rFonts w:ascii="Times New Roman" w:hAnsi="Times New Roman" w:cs="Times New Roman"/>
                <w:b/>
                <w:color w:val="4472C4" w:themeColor="accent1"/>
              </w:rPr>
              <w:t>25%</w:t>
            </w:r>
          </w:p>
        </w:tc>
      </w:tr>
      <w:tr w:rsidR="00CD7F54" w:rsidRPr="00790BD5" w14:paraId="4C047563" w14:textId="77777777" w:rsidTr="00CD7F54">
        <w:tc>
          <w:tcPr>
            <w:tcW w:w="2587" w:type="dxa"/>
            <w:tcBorders>
              <w:bottom w:val="single" w:sz="4" w:space="0" w:color="auto"/>
            </w:tcBorders>
          </w:tcPr>
          <w:p w14:paraId="24AEF2F3" w14:textId="7ADC5CCC" w:rsidR="000A0053" w:rsidRPr="00790BD5" w:rsidRDefault="00033D19" w:rsidP="00532B89">
            <w:pPr>
              <w:rPr>
                <w:rFonts w:ascii="Times New Roman" w:hAnsi="Times New Roman" w:cs="Times New Roman"/>
                <w:b/>
                <w:color w:val="4472C4" w:themeColor="accent1"/>
              </w:rPr>
            </w:pPr>
            <w:r w:rsidRPr="00790BD5">
              <w:rPr>
                <w:rFonts w:ascii="Times New Roman" w:hAnsi="Times New Roman" w:cs="Times New Roman"/>
                <w:b/>
                <w:color w:val="4472C4" w:themeColor="accent1"/>
              </w:rPr>
              <w:t>In Class/Homework</w:t>
            </w:r>
          </w:p>
        </w:tc>
        <w:tc>
          <w:tcPr>
            <w:tcW w:w="1080" w:type="dxa"/>
            <w:tcBorders>
              <w:bottom w:val="single" w:sz="4" w:space="0" w:color="auto"/>
            </w:tcBorders>
          </w:tcPr>
          <w:p w14:paraId="66AB12FE" w14:textId="6E3D4FBD" w:rsidR="000A0053" w:rsidRPr="00790BD5" w:rsidRDefault="00033D19" w:rsidP="00532B89">
            <w:pPr>
              <w:rPr>
                <w:rFonts w:ascii="Times New Roman" w:hAnsi="Times New Roman" w:cs="Times New Roman"/>
                <w:b/>
                <w:color w:val="4472C4" w:themeColor="accent1"/>
              </w:rPr>
            </w:pPr>
            <w:r w:rsidRPr="00790BD5">
              <w:rPr>
                <w:rFonts w:ascii="Times New Roman" w:hAnsi="Times New Roman" w:cs="Times New Roman"/>
                <w:b/>
                <w:color w:val="4472C4" w:themeColor="accent1"/>
              </w:rPr>
              <w:t>25%</w:t>
            </w:r>
          </w:p>
        </w:tc>
      </w:tr>
      <w:tr w:rsidR="007F4CA4" w:rsidRPr="00790BD5" w14:paraId="1565F414" w14:textId="77777777" w:rsidTr="00CD7F54">
        <w:tc>
          <w:tcPr>
            <w:tcW w:w="2587" w:type="dxa"/>
            <w:tcBorders>
              <w:bottom w:val="single" w:sz="4" w:space="0" w:color="auto"/>
            </w:tcBorders>
          </w:tcPr>
          <w:p w14:paraId="577BD5A5" w14:textId="46B1E811" w:rsidR="007F4CA4" w:rsidRPr="00790BD5" w:rsidRDefault="00033D19" w:rsidP="005C0CD3">
            <w:pPr>
              <w:rPr>
                <w:rFonts w:ascii="Times New Roman" w:hAnsi="Times New Roman" w:cs="Times New Roman"/>
                <w:color w:val="000000" w:themeColor="text1"/>
              </w:rPr>
            </w:pPr>
            <w:r w:rsidRPr="00790BD5">
              <w:rPr>
                <w:rFonts w:ascii="Times New Roman" w:hAnsi="Times New Roman" w:cs="Times New Roman"/>
                <w:color w:val="000000" w:themeColor="text1"/>
              </w:rPr>
              <w:t>Lecture Exams</w:t>
            </w:r>
          </w:p>
        </w:tc>
        <w:tc>
          <w:tcPr>
            <w:tcW w:w="1080" w:type="dxa"/>
            <w:tcBorders>
              <w:bottom w:val="single" w:sz="4" w:space="0" w:color="auto"/>
            </w:tcBorders>
          </w:tcPr>
          <w:p w14:paraId="44C003FE" w14:textId="4F913666" w:rsidR="007F4CA4" w:rsidRPr="00790BD5" w:rsidRDefault="00033D19" w:rsidP="00532B89">
            <w:pPr>
              <w:rPr>
                <w:rFonts w:ascii="Times New Roman" w:hAnsi="Times New Roman" w:cs="Times New Roman"/>
                <w:color w:val="000000" w:themeColor="text1"/>
              </w:rPr>
            </w:pPr>
            <w:r w:rsidRPr="00790BD5">
              <w:rPr>
                <w:rFonts w:ascii="Times New Roman" w:hAnsi="Times New Roman" w:cs="Times New Roman"/>
                <w:color w:val="000000" w:themeColor="text1"/>
              </w:rPr>
              <w:t>10%</w:t>
            </w:r>
          </w:p>
        </w:tc>
      </w:tr>
      <w:tr w:rsidR="007F4CA4" w:rsidRPr="00790BD5" w14:paraId="694A4038" w14:textId="77777777" w:rsidTr="00CD7F54">
        <w:tc>
          <w:tcPr>
            <w:tcW w:w="2587" w:type="dxa"/>
            <w:tcBorders>
              <w:bottom w:val="single" w:sz="4" w:space="0" w:color="auto"/>
            </w:tcBorders>
          </w:tcPr>
          <w:p w14:paraId="0F0F9295" w14:textId="47C884BE" w:rsidR="007F4CA4" w:rsidRPr="00790BD5" w:rsidRDefault="00033D19" w:rsidP="00532B89">
            <w:pPr>
              <w:rPr>
                <w:rFonts w:ascii="Times New Roman" w:hAnsi="Times New Roman" w:cs="Times New Roman"/>
              </w:rPr>
            </w:pPr>
            <w:r w:rsidRPr="00790BD5">
              <w:rPr>
                <w:rFonts w:ascii="Times New Roman" w:hAnsi="Times New Roman" w:cs="Times New Roman"/>
              </w:rPr>
              <w:t>Lecture Final</w:t>
            </w:r>
          </w:p>
        </w:tc>
        <w:tc>
          <w:tcPr>
            <w:tcW w:w="1080" w:type="dxa"/>
            <w:tcBorders>
              <w:bottom w:val="single" w:sz="4" w:space="0" w:color="auto"/>
            </w:tcBorders>
          </w:tcPr>
          <w:p w14:paraId="63770D68" w14:textId="541BA9E6" w:rsidR="007F4CA4" w:rsidRPr="00790BD5" w:rsidRDefault="00033D19" w:rsidP="00532B89">
            <w:pPr>
              <w:rPr>
                <w:rFonts w:ascii="Times New Roman" w:hAnsi="Times New Roman" w:cs="Times New Roman"/>
              </w:rPr>
            </w:pPr>
            <w:r w:rsidRPr="00790BD5">
              <w:rPr>
                <w:rFonts w:ascii="Times New Roman" w:hAnsi="Times New Roman" w:cs="Times New Roman"/>
              </w:rPr>
              <w:t>10%</w:t>
            </w:r>
          </w:p>
        </w:tc>
      </w:tr>
      <w:tr w:rsidR="007F4CA4" w:rsidRPr="00790BD5" w14:paraId="04AF3C95" w14:textId="77777777" w:rsidTr="00CD7F54">
        <w:tc>
          <w:tcPr>
            <w:tcW w:w="2587" w:type="dxa"/>
            <w:tcBorders>
              <w:bottom w:val="single" w:sz="4" w:space="0" w:color="auto"/>
            </w:tcBorders>
          </w:tcPr>
          <w:p w14:paraId="33E646E8" w14:textId="0A3DDA54" w:rsidR="007F4CA4" w:rsidRPr="00790BD5" w:rsidRDefault="00033D19" w:rsidP="005C0CD3">
            <w:pPr>
              <w:rPr>
                <w:rFonts w:ascii="Times New Roman" w:hAnsi="Times New Roman" w:cs="Times New Roman"/>
              </w:rPr>
            </w:pPr>
            <w:r w:rsidRPr="00790BD5">
              <w:rPr>
                <w:rFonts w:ascii="Times New Roman" w:hAnsi="Times New Roman" w:cs="Times New Roman"/>
              </w:rPr>
              <w:t>Lab Reports</w:t>
            </w:r>
          </w:p>
        </w:tc>
        <w:tc>
          <w:tcPr>
            <w:tcW w:w="1080" w:type="dxa"/>
            <w:tcBorders>
              <w:bottom w:val="single" w:sz="4" w:space="0" w:color="auto"/>
            </w:tcBorders>
          </w:tcPr>
          <w:p w14:paraId="243AF3FF" w14:textId="14F2680F" w:rsidR="007F4CA4" w:rsidRPr="00790BD5" w:rsidRDefault="00033D19" w:rsidP="00532B89">
            <w:pPr>
              <w:rPr>
                <w:rFonts w:ascii="Times New Roman" w:hAnsi="Times New Roman" w:cs="Times New Roman"/>
              </w:rPr>
            </w:pPr>
            <w:r w:rsidRPr="00790BD5">
              <w:rPr>
                <w:rFonts w:ascii="Times New Roman" w:hAnsi="Times New Roman" w:cs="Times New Roman"/>
              </w:rPr>
              <w:t>15%</w:t>
            </w:r>
          </w:p>
        </w:tc>
      </w:tr>
      <w:tr w:rsidR="005C0CD3" w:rsidRPr="00790BD5" w14:paraId="038954FE" w14:textId="77777777" w:rsidTr="00CD7F54">
        <w:tc>
          <w:tcPr>
            <w:tcW w:w="2587" w:type="dxa"/>
            <w:tcBorders>
              <w:bottom w:val="single" w:sz="4" w:space="0" w:color="auto"/>
            </w:tcBorders>
          </w:tcPr>
          <w:p w14:paraId="296C9EE2" w14:textId="62C1BB34" w:rsidR="005C0CD3" w:rsidRPr="00790BD5" w:rsidRDefault="00033D19" w:rsidP="00532B89">
            <w:pPr>
              <w:rPr>
                <w:rFonts w:ascii="Times New Roman" w:hAnsi="Times New Roman" w:cs="Times New Roman"/>
              </w:rPr>
            </w:pPr>
            <w:r w:rsidRPr="00790BD5">
              <w:rPr>
                <w:rFonts w:ascii="Times New Roman" w:hAnsi="Times New Roman" w:cs="Times New Roman"/>
              </w:rPr>
              <w:t>Lab Midterm</w:t>
            </w:r>
          </w:p>
        </w:tc>
        <w:tc>
          <w:tcPr>
            <w:tcW w:w="1080" w:type="dxa"/>
            <w:tcBorders>
              <w:bottom w:val="single" w:sz="4" w:space="0" w:color="auto"/>
            </w:tcBorders>
          </w:tcPr>
          <w:p w14:paraId="47181FD0" w14:textId="51BC44B8" w:rsidR="005C0CD3" w:rsidRPr="00790BD5" w:rsidRDefault="00033D19" w:rsidP="00532B89">
            <w:pPr>
              <w:rPr>
                <w:rFonts w:ascii="Times New Roman" w:hAnsi="Times New Roman" w:cs="Times New Roman"/>
              </w:rPr>
            </w:pPr>
            <w:r w:rsidRPr="00790BD5">
              <w:rPr>
                <w:rFonts w:ascii="Times New Roman" w:hAnsi="Times New Roman" w:cs="Times New Roman"/>
              </w:rPr>
              <w:t>5%</w:t>
            </w:r>
          </w:p>
        </w:tc>
      </w:tr>
      <w:tr w:rsidR="007F4CA4" w:rsidRPr="00790BD5" w14:paraId="520BB1B4" w14:textId="77777777" w:rsidTr="00CD7F54">
        <w:tc>
          <w:tcPr>
            <w:tcW w:w="2587" w:type="dxa"/>
            <w:tcBorders>
              <w:bottom w:val="single" w:sz="4" w:space="0" w:color="auto"/>
            </w:tcBorders>
          </w:tcPr>
          <w:p w14:paraId="357D12A6" w14:textId="2C1D4DB0" w:rsidR="007F4CA4" w:rsidRPr="00790BD5" w:rsidRDefault="00033D19" w:rsidP="00532B89">
            <w:pPr>
              <w:rPr>
                <w:rFonts w:ascii="Times New Roman" w:hAnsi="Times New Roman" w:cs="Times New Roman"/>
              </w:rPr>
            </w:pPr>
            <w:r w:rsidRPr="00790BD5">
              <w:rPr>
                <w:rFonts w:ascii="Times New Roman" w:hAnsi="Times New Roman" w:cs="Times New Roman"/>
              </w:rPr>
              <w:t>Lab Final</w:t>
            </w:r>
          </w:p>
        </w:tc>
        <w:tc>
          <w:tcPr>
            <w:tcW w:w="1080" w:type="dxa"/>
            <w:tcBorders>
              <w:bottom w:val="single" w:sz="4" w:space="0" w:color="auto"/>
            </w:tcBorders>
          </w:tcPr>
          <w:p w14:paraId="1A413144" w14:textId="64CF01EE" w:rsidR="007F4CA4" w:rsidRPr="00790BD5" w:rsidRDefault="00033D19" w:rsidP="00532B89">
            <w:pPr>
              <w:rPr>
                <w:rFonts w:ascii="Times New Roman" w:hAnsi="Times New Roman" w:cs="Times New Roman"/>
              </w:rPr>
            </w:pPr>
            <w:r w:rsidRPr="00790BD5">
              <w:rPr>
                <w:rFonts w:ascii="Times New Roman" w:hAnsi="Times New Roman" w:cs="Times New Roman"/>
              </w:rPr>
              <w:t>10%</w:t>
            </w:r>
          </w:p>
        </w:tc>
      </w:tr>
      <w:tr w:rsidR="00CD7F54" w:rsidRPr="00790BD5" w14:paraId="2FAA60B6" w14:textId="77777777" w:rsidTr="00CD7F54">
        <w:tc>
          <w:tcPr>
            <w:tcW w:w="2587" w:type="dxa"/>
            <w:tcBorders>
              <w:top w:val="single" w:sz="12" w:space="0" w:color="auto"/>
            </w:tcBorders>
          </w:tcPr>
          <w:p w14:paraId="0B4F5AEA" w14:textId="0232E4A2" w:rsidR="007F4CA4" w:rsidRPr="00790BD5" w:rsidRDefault="007F4CA4" w:rsidP="00532B89">
            <w:pPr>
              <w:rPr>
                <w:rFonts w:ascii="Times New Roman" w:hAnsi="Times New Roman" w:cs="Times New Roman"/>
                <w:b/>
                <w:bCs/>
                <w:color w:val="FF0000"/>
              </w:rPr>
            </w:pPr>
            <w:r w:rsidRPr="00790BD5">
              <w:rPr>
                <w:rFonts w:ascii="Times New Roman" w:hAnsi="Times New Roman" w:cs="Times New Roman"/>
                <w:b/>
                <w:bCs/>
                <w:color w:val="FF0000"/>
              </w:rPr>
              <w:t>TOTAL</w:t>
            </w:r>
            <w:r w:rsidRPr="00790BD5">
              <w:rPr>
                <w:rFonts w:ascii="Times New Roman" w:hAnsi="Times New Roman" w:cs="Times New Roman"/>
                <w:b/>
                <w:bCs/>
                <w:color w:val="FF0000"/>
              </w:rPr>
              <w:tab/>
            </w:r>
          </w:p>
        </w:tc>
        <w:tc>
          <w:tcPr>
            <w:tcW w:w="1080" w:type="dxa"/>
            <w:tcBorders>
              <w:top w:val="single" w:sz="12" w:space="0" w:color="auto"/>
            </w:tcBorders>
          </w:tcPr>
          <w:p w14:paraId="7E5F78CE" w14:textId="021CF41B" w:rsidR="007F4CA4" w:rsidRPr="00790BD5" w:rsidRDefault="007F4CA4" w:rsidP="00532B89">
            <w:pPr>
              <w:rPr>
                <w:rFonts w:ascii="Times New Roman" w:hAnsi="Times New Roman" w:cs="Times New Roman"/>
                <w:b/>
                <w:bCs/>
                <w:color w:val="FF0000"/>
              </w:rPr>
            </w:pPr>
            <w:r w:rsidRPr="00790BD5">
              <w:rPr>
                <w:rFonts w:ascii="Times New Roman" w:hAnsi="Times New Roman" w:cs="Times New Roman"/>
                <w:b/>
                <w:bCs/>
                <w:color w:val="FF0000"/>
              </w:rPr>
              <w:t>1</w:t>
            </w:r>
            <w:r w:rsidR="00033D19" w:rsidRPr="00790BD5">
              <w:rPr>
                <w:rFonts w:ascii="Times New Roman" w:hAnsi="Times New Roman" w:cs="Times New Roman"/>
                <w:b/>
                <w:bCs/>
                <w:color w:val="FF0000"/>
              </w:rPr>
              <w:t>00%</w:t>
            </w:r>
          </w:p>
        </w:tc>
      </w:tr>
    </w:tbl>
    <w:p w14:paraId="3F8F2AAD" w14:textId="77777777" w:rsidR="00033D19" w:rsidRPr="00790BD5" w:rsidRDefault="00033D19" w:rsidP="00532B89">
      <w:pPr>
        <w:rPr>
          <w:rFonts w:ascii="Times New Roman" w:hAnsi="Times New Roman" w:cs="Times New Roman"/>
          <w:b/>
          <w:bCs/>
          <w:u w:val="single"/>
        </w:rPr>
      </w:pPr>
    </w:p>
    <w:p w14:paraId="5C3094CC" w14:textId="6520DE25" w:rsidR="005C0CD3" w:rsidRPr="00790BD5" w:rsidRDefault="00532B89" w:rsidP="00532B89">
      <w:pPr>
        <w:rPr>
          <w:rFonts w:ascii="Times New Roman" w:hAnsi="Times New Roman" w:cs="Times New Roman"/>
          <w:b/>
          <w:bCs/>
        </w:rPr>
      </w:pPr>
      <w:r w:rsidRPr="00790BD5">
        <w:rPr>
          <w:rFonts w:ascii="Times New Roman" w:hAnsi="Times New Roman" w:cs="Times New Roman"/>
          <w:b/>
          <w:bCs/>
          <w:u w:val="single"/>
        </w:rPr>
        <w:t>Final Course Grade:</w:t>
      </w:r>
      <w:r w:rsidRPr="00790BD5">
        <w:rPr>
          <w:rFonts w:ascii="Times New Roman" w:hAnsi="Times New Roman" w:cs="Times New Roman"/>
          <w:b/>
          <w:bCs/>
        </w:rPr>
        <w:tab/>
      </w:r>
    </w:p>
    <w:p w14:paraId="38F71060" w14:textId="77777777" w:rsidR="00CD7F54" w:rsidRPr="00790BD5" w:rsidRDefault="00CD7F54" w:rsidP="00532B89">
      <w:pPr>
        <w:rPr>
          <w:rFonts w:ascii="Times New Roman" w:hAnsi="Times New Roman" w:cs="Times New Roman"/>
          <w:b/>
          <w:bCs/>
        </w:rPr>
      </w:pPr>
    </w:p>
    <w:tbl>
      <w:tblPr>
        <w:tblW w:w="384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4"/>
        <w:gridCol w:w="1773"/>
      </w:tblGrid>
      <w:tr w:rsidR="00033D19" w:rsidRPr="00790BD5" w14:paraId="247744B0" w14:textId="77777777" w:rsidTr="00CD7F54">
        <w:tc>
          <w:tcPr>
            <w:tcW w:w="2074" w:type="dxa"/>
            <w:tcBorders>
              <w:bottom w:val="single" w:sz="12" w:space="0" w:color="auto"/>
            </w:tcBorders>
          </w:tcPr>
          <w:p w14:paraId="26A15D1A" w14:textId="77777777" w:rsidR="00033D19" w:rsidRPr="00790BD5" w:rsidRDefault="00033D19" w:rsidP="00532B89">
            <w:pPr>
              <w:rPr>
                <w:rFonts w:ascii="Times New Roman" w:hAnsi="Times New Roman" w:cs="Times New Roman"/>
                <w:b/>
                <w:bCs/>
              </w:rPr>
            </w:pPr>
            <w:r w:rsidRPr="00790BD5">
              <w:rPr>
                <w:rFonts w:ascii="Times New Roman" w:hAnsi="Times New Roman" w:cs="Times New Roman"/>
                <w:b/>
                <w:bCs/>
              </w:rPr>
              <w:t>Percent of Total</w:t>
            </w:r>
          </w:p>
        </w:tc>
        <w:tc>
          <w:tcPr>
            <w:tcW w:w="1773" w:type="dxa"/>
            <w:tcBorders>
              <w:bottom w:val="single" w:sz="12" w:space="0" w:color="auto"/>
            </w:tcBorders>
          </w:tcPr>
          <w:p w14:paraId="44163EE2" w14:textId="77777777" w:rsidR="00033D19" w:rsidRPr="00790BD5" w:rsidRDefault="00033D19" w:rsidP="00532B89">
            <w:pPr>
              <w:rPr>
                <w:rFonts w:ascii="Times New Roman" w:hAnsi="Times New Roman" w:cs="Times New Roman"/>
                <w:b/>
                <w:bCs/>
              </w:rPr>
            </w:pPr>
            <w:r w:rsidRPr="00790BD5">
              <w:rPr>
                <w:rFonts w:ascii="Times New Roman" w:hAnsi="Times New Roman" w:cs="Times New Roman"/>
                <w:b/>
                <w:bCs/>
              </w:rPr>
              <w:t>Letter Grade</w:t>
            </w:r>
          </w:p>
        </w:tc>
      </w:tr>
      <w:tr w:rsidR="00033D19" w:rsidRPr="00790BD5" w14:paraId="02C58EAA" w14:textId="77777777" w:rsidTr="00CD7F54">
        <w:tc>
          <w:tcPr>
            <w:tcW w:w="2074" w:type="dxa"/>
            <w:tcBorders>
              <w:top w:val="single" w:sz="12" w:space="0" w:color="auto"/>
            </w:tcBorders>
          </w:tcPr>
          <w:p w14:paraId="0E92CC96" w14:textId="77777777" w:rsidR="00033D19" w:rsidRPr="00790BD5" w:rsidRDefault="00033D19" w:rsidP="00532B89">
            <w:pPr>
              <w:rPr>
                <w:rFonts w:ascii="Times New Roman" w:hAnsi="Times New Roman" w:cs="Times New Roman"/>
              </w:rPr>
            </w:pPr>
            <w:r w:rsidRPr="00790BD5">
              <w:rPr>
                <w:rFonts w:ascii="Times New Roman" w:hAnsi="Times New Roman" w:cs="Times New Roman"/>
              </w:rPr>
              <w:t>91-100</w:t>
            </w:r>
          </w:p>
        </w:tc>
        <w:tc>
          <w:tcPr>
            <w:tcW w:w="1773" w:type="dxa"/>
            <w:tcBorders>
              <w:top w:val="single" w:sz="12" w:space="0" w:color="auto"/>
            </w:tcBorders>
          </w:tcPr>
          <w:p w14:paraId="375CEB8F" w14:textId="77777777" w:rsidR="00033D19" w:rsidRPr="00790BD5" w:rsidRDefault="00033D19" w:rsidP="00532B89">
            <w:pPr>
              <w:rPr>
                <w:rFonts w:ascii="Times New Roman" w:hAnsi="Times New Roman" w:cs="Times New Roman"/>
              </w:rPr>
            </w:pPr>
            <w:r w:rsidRPr="00790BD5">
              <w:rPr>
                <w:rFonts w:ascii="Times New Roman" w:hAnsi="Times New Roman" w:cs="Times New Roman"/>
              </w:rPr>
              <w:t>A</w:t>
            </w:r>
          </w:p>
        </w:tc>
      </w:tr>
      <w:tr w:rsidR="00033D19" w:rsidRPr="00790BD5" w14:paraId="45305318" w14:textId="77777777" w:rsidTr="00CD7F54">
        <w:tc>
          <w:tcPr>
            <w:tcW w:w="2074" w:type="dxa"/>
          </w:tcPr>
          <w:p w14:paraId="6FFECEB2" w14:textId="77777777" w:rsidR="00033D19" w:rsidRPr="00790BD5" w:rsidRDefault="00033D19" w:rsidP="00532B89">
            <w:pPr>
              <w:rPr>
                <w:rFonts w:ascii="Times New Roman" w:hAnsi="Times New Roman" w:cs="Times New Roman"/>
              </w:rPr>
            </w:pPr>
            <w:r w:rsidRPr="00790BD5">
              <w:rPr>
                <w:rFonts w:ascii="Times New Roman" w:hAnsi="Times New Roman" w:cs="Times New Roman"/>
              </w:rPr>
              <w:t>90-90.9</w:t>
            </w:r>
          </w:p>
        </w:tc>
        <w:tc>
          <w:tcPr>
            <w:tcW w:w="1773" w:type="dxa"/>
          </w:tcPr>
          <w:p w14:paraId="18D88343" w14:textId="77777777" w:rsidR="00033D19" w:rsidRPr="00790BD5" w:rsidRDefault="00033D19" w:rsidP="00532B89">
            <w:pPr>
              <w:rPr>
                <w:rFonts w:ascii="Times New Roman" w:hAnsi="Times New Roman" w:cs="Times New Roman"/>
              </w:rPr>
            </w:pPr>
            <w:r w:rsidRPr="00790BD5">
              <w:rPr>
                <w:rFonts w:ascii="Times New Roman" w:hAnsi="Times New Roman" w:cs="Times New Roman"/>
              </w:rPr>
              <w:t>A-</w:t>
            </w:r>
          </w:p>
        </w:tc>
      </w:tr>
      <w:tr w:rsidR="00033D19" w:rsidRPr="00790BD5" w14:paraId="11164AD8" w14:textId="77777777" w:rsidTr="00CD7F54">
        <w:tc>
          <w:tcPr>
            <w:tcW w:w="2074" w:type="dxa"/>
          </w:tcPr>
          <w:p w14:paraId="69F08A92" w14:textId="77777777" w:rsidR="00033D19" w:rsidRPr="00790BD5" w:rsidRDefault="00033D19" w:rsidP="00532B89">
            <w:pPr>
              <w:rPr>
                <w:rFonts w:ascii="Times New Roman" w:hAnsi="Times New Roman" w:cs="Times New Roman"/>
              </w:rPr>
            </w:pPr>
            <w:r w:rsidRPr="00790BD5">
              <w:rPr>
                <w:rFonts w:ascii="Times New Roman" w:hAnsi="Times New Roman" w:cs="Times New Roman"/>
              </w:rPr>
              <w:t>89-89.9</w:t>
            </w:r>
          </w:p>
        </w:tc>
        <w:tc>
          <w:tcPr>
            <w:tcW w:w="1773" w:type="dxa"/>
          </w:tcPr>
          <w:p w14:paraId="5AC9F704" w14:textId="77777777" w:rsidR="00033D19" w:rsidRPr="00790BD5" w:rsidRDefault="00033D19" w:rsidP="00532B89">
            <w:pPr>
              <w:rPr>
                <w:rFonts w:ascii="Times New Roman" w:hAnsi="Times New Roman" w:cs="Times New Roman"/>
              </w:rPr>
            </w:pPr>
            <w:r w:rsidRPr="00790BD5">
              <w:rPr>
                <w:rFonts w:ascii="Times New Roman" w:hAnsi="Times New Roman" w:cs="Times New Roman"/>
              </w:rPr>
              <w:t>B+</w:t>
            </w:r>
          </w:p>
        </w:tc>
      </w:tr>
      <w:tr w:rsidR="00033D19" w:rsidRPr="00790BD5" w14:paraId="5450CE84" w14:textId="77777777" w:rsidTr="00CD7F54">
        <w:tc>
          <w:tcPr>
            <w:tcW w:w="2074" w:type="dxa"/>
          </w:tcPr>
          <w:p w14:paraId="1F41F3A6" w14:textId="77777777" w:rsidR="00033D19" w:rsidRPr="00790BD5" w:rsidRDefault="00033D19" w:rsidP="00532B89">
            <w:pPr>
              <w:rPr>
                <w:rFonts w:ascii="Times New Roman" w:hAnsi="Times New Roman" w:cs="Times New Roman"/>
              </w:rPr>
            </w:pPr>
            <w:r w:rsidRPr="00790BD5">
              <w:rPr>
                <w:rFonts w:ascii="Times New Roman" w:hAnsi="Times New Roman" w:cs="Times New Roman"/>
              </w:rPr>
              <w:t>82-88.9</w:t>
            </w:r>
          </w:p>
        </w:tc>
        <w:tc>
          <w:tcPr>
            <w:tcW w:w="1773" w:type="dxa"/>
          </w:tcPr>
          <w:p w14:paraId="142B1852" w14:textId="77777777" w:rsidR="00033D19" w:rsidRPr="00790BD5" w:rsidRDefault="00033D19" w:rsidP="00532B89">
            <w:pPr>
              <w:rPr>
                <w:rFonts w:ascii="Times New Roman" w:hAnsi="Times New Roman" w:cs="Times New Roman"/>
              </w:rPr>
            </w:pPr>
            <w:r w:rsidRPr="00790BD5">
              <w:rPr>
                <w:rFonts w:ascii="Times New Roman" w:hAnsi="Times New Roman" w:cs="Times New Roman"/>
              </w:rPr>
              <w:t>B</w:t>
            </w:r>
          </w:p>
        </w:tc>
      </w:tr>
      <w:tr w:rsidR="00033D19" w:rsidRPr="00790BD5" w14:paraId="53622A90" w14:textId="77777777" w:rsidTr="00CD7F54">
        <w:tc>
          <w:tcPr>
            <w:tcW w:w="2074" w:type="dxa"/>
          </w:tcPr>
          <w:p w14:paraId="3B0F77CB" w14:textId="77777777" w:rsidR="00033D19" w:rsidRPr="00790BD5" w:rsidRDefault="00033D19" w:rsidP="00532B89">
            <w:pPr>
              <w:rPr>
                <w:rFonts w:ascii="Times New Roman" w:hAnsi="Times New Roman" w:cs="Times New Roman"/>
              </w:rPr>
            </w:pPr>
            <w:r w:rsidRPr="00790BD5">
              <w:rPr>
                <w:rFonts w:ascii="Times New Roman" w:hAnsi="Times New Roman" w:cs="Times New Roman"/>
              </w:rPr>
              <w:t>80-81.9</w:t>
            </w:r>
          </w:p>
        </w:tc>
        <w:tc>
          <w:tcPr>
            <w:tcW w:w="1773" w:type="dxa"/>
          </w:tcPr>
          <w:p w14:paraId="77DF7A42" w14:textId="77777777" w:rsidR="00033D19" w:rsidRPr="00790BD5" w:rsidRDefault="00033D19" w:rsidP="00532B89">
            <w:pPr>
              <w:rPr>
                <w:rFonts w:ascii="Times New Roman" w:hAnsi="Times New Roman" w:cs="Times New Roman"/>
              </w:rPr>
            </w:pPr>
            <w:r w:rsidRPr="00790BD5">
              <w:rPr>
                <w:rFonts w:ascii="Times New Roman" w:hAnsi="Times New Roman" w:cs="Times New Roman"/>
              </w:rPr>
              <w:t>B-</w:t>
            </w:r>
          </w:p>
        </w:tc>
      </w:tr>
      <w:tr w:rsidR="00033D19" w:rsidRPr="00790BD5" w14:paraId="60B265CC" w14:textId="77777777" w:rsidTr="00CD7F54">
        <w:tc>
          <w:tcPr>
            <w:tcW w:w="2074" w:type="dxa"/>
          </w:tcPr>
          <w:p w14:paraId="7807C86D" w14:textId="77777777" w:rsidR="00033D19" w:rsidRPr="00790BD5" w:rsidRDefault="00033D19" w:rsidP="00532B89">
            <w:pPr>
              <w:rPr>
                <w:rFonts w:ascii="Times New Roman" w:hAnsi="Times New Roman" w:cs="Times New Roman"/>
              </w:rPr>
            </w:pPr>
            <w:r w:rsidRPr="00790BD5">
              <w:rPr>
                <w:rFonts w:ascii="Times New Roman" w:hAnsi="Times New Roman" w:cs="Times New Roman"/>
              </w:rPr>
              <w:t>76-79.9</w:t>
            </w:r>
          </w:p>
        </w:tc>
        <w:tc>
          <w:tcPr>
            <w:tcW w:w="1773" w:type="dxa"/>
          </w:tcPr>
          <w:p w14:paraId="0221AB39" w14:textId="77777777" w:rsidR="00033D19" w:rsidRPr="00790BD5" w:rsidRDefault="00033D19" w:rsidP="00532B89">
            <w:pPr>
              <w:rPr>
                <w:rFonts w:ascii="Times New Roman" w:hAnsi="Times New Roman" w:cs="Times New Roman"/>
              </w:rPr>
            </w:pPr>
            <w:r w:rsidRPr="00790BD5">
              <w:rPr>
                <w:rFonts w:ascii="Times New Roman" w:hAnsi="Times New Roman" w:cs="Times New Roman"/>
              </w:rPr>
              <w:t>C+</w:t>
            </w:r>
          </w:p>
        </w:tc>
      </w:tr>
      <w:tr w:rsidR="00033D19" w:rsidRPr="00790BD5" w14:paraId="33820717" w14:textId="77777777" w:rsidTr="00CD7F54">
        <w:tc>
          <w:tcPr>
            <w:tcW w:w="2074" w:type="dxa"/>
          </w:tcPr>
          <w:p w14:paraId="36F836E0" w14:textId="77777777" w:rsidR="00033D19" w:rsidRPr="00790BD5" w:rsidRDefault="00033D19" w:rsidP="00532B89">
            <w:pPr>
              <w:rPr>
                <w:rFonts w:ascii="Times New Roman" w:hAnsi="Times New Roman" w:cs="Times New Roman"/>
              </w:rPr>
            </w:pPr>
            <w:r w:rsidRPr="00790BD5">
              <w:rPr>
                <w:rFonts w:ascii="Times New Roman" w:hAnsi="Times New Roman" w:cs="Times New Roman"/>
              </w:rPr>
              <w:t>65-75.9</w:t>
            </w:r>
          </w:p>
        </w:tc>
        <w:tc>
          <w:tcPr>
            <w:tcW w:w="1773" w:type="dxa"/>
          </w:tcPr>
          <w:p w14:paraId="12ED4523" w14:textId="77777777" w:rsidR="00033D19" w:rsidRPr="00790BD5" w:rsidRDefault="00033D19" w:rsidP="00532B89">
            <w:pPr>
              <w:rPr>
                <w:rFonts w:ascii="Times New Roman" w:hAnsi="Times New Roman" w:cs="Times New Roman"/>
              </w:rPr>
            </w:pPr>
            <w:r w:rsidRPr="00790BD5">
              <w:rPr>
                <w:rFonts w:ascii="Times New Roman" w:hAnsi="Times New Roman" w:cs="Times New Roman"/>
              </w:rPr>
              <w:t>C</w:t>
            </w:r>
          </w:p>
        </w:tc>
      </w:tr>
      <w:tr w:rsidR="00033D19" w:rsidRPr="00790BD5" w14:paraId="6C0D5FE3" w14:textId="77777777" w:rsidTr="00CD7F54">
        <w:tc>
          <w:tcPr>
            <w:tcW w:w="2074" w:type="dxa"/>
          </w:tcPr>
          <w:p w14:paraId="1E56B9C0" w14:textId="77777777" w:rsidR="00033D19" w:rsidRPr="00790BD5" w:rsidRDefault="00033D19" w:rsidP="00532B89">
            <w:pPr>
              <w:rPr>
                <w:rFonts w:ascii="Times New Roman" w:hAnsi="Times New Roman" w:cs="Times New Roman"/>
              </w:rPr>
            </w:pPr>
            <w:r w:rsidRPr="00790BD5">
              <w:rPr>
                <w:rFonts w:ascii="Times New Roman" w:hAnsi="Times New Roman" w:cs="Times New Roman"/>
              </w:rPr>
              <w:t>60-64.9</w:t>
            </w:r>
          </w:p>
        </w:tc>
        <w:tc>
          <w:tcPr>
            <w:tcW w:w="1773" w:type="dxa"/>
          </w:tcPr>
          <w:p w14:paraId="0318DE1B" w14:textId="77777777" w:rsidR="00033D19" w:rsidRPr="00790BD5" w:rsidRDefault="00033D19" w:rsidP="00532B89">
            <w:pPr>
              <w:rPr>
                <w:rFonts w:ascii="Times New Roman" w:hAnsi="Times New Roman" w:cs="Times New Roman"/>
              </w:rPr>
            </w:pPr>
            <w:r w:rsidRPr="00790BD5">
              <w:rPr>
                <w:rFonts w:ascii="Times New Roman" w:hAnsi="Times New Roman" w:cs="Times New Roman"/>
              </w:rPr>
              <w:t>C-</w:t>
            </w:r>
          </w:p>
        </w:tc>
      </w:tr>
      <w:tr w:rsidR="00033D19" w:rsidRPr="00790BD5" w14:paraId="32B56E62" w14:textId="77777777" w:rsidTr="00CD7F54">
        <w:tc>
          <w:tcPr>
            <w:tcW w:w="2074" w:type="dxa"/>
          </w:tcPr>
          <w:p w14:paraId="58248AE0" w14:textId="77777777" w:rsidR="00033D19" w:rsidRPr="00790BD5" w:rsidRDefault="00033D19" w:rsidP="00532B89">
            <w:pPr>
              <w:rPr>
                <w:rFonts w:ascii="Times New Roman" w:hAnsi="Times New Roman" w:cs="Times New Roman"/>
              </w:rPr>
            </w:pPr>
            <w:r w:rsidRPr="00790BD5">
              <w:rPr>
                <w:rFonts w:ascii="Times New Roman" w:hAnsi="Times New Roman" w:cs="Times New Roman"/>
              </w:rPr>
              <w:t>55-59.9</w:t>
            </w:r>
          </w:p>
        </w:tc>
        <w:tc>
          <w:tcPr>
            <w:tcW w:w="1773" w:type="dxa"/>
          </w:tcPr>
          <w:p w14:paraId="06DBA0D3" w14:textId="77777777" w:rsidR="00033D19" w:rsidRPr="00790BD5" w:rsidRDefault="00033D19" w:rsidP="00532B89">
            <w:pPr>
              <w:rPr>
                <w:rFonts w:ascii="Times New Roman" w:hAnsi="Times New Roman" w:cs="Times New Roman"/>
              </w:rPr>
            </w:pPr>
            <w:r w:rsidRPr="00790BD5">
              <w:rPr>
                <w:rFonts w:ascii="Times New Roman" w:hAnsi="Times New Roman" w:cs="Times New Roman"/>
              </w:rPr>
              <w:t>D</w:t>
            </w:r>
          </w:p>
        </w:tc>
      </w:tr>
      <w:tr w:rsidR="00033D19" w:rsidRPr="00790BD5" w14:paraId="289A9210" w14:textId="77777777" w:rsidTr="00CD7F54">
        <w:tc>
          <w:tcPr>
            <w:tcW w:w="2074" w:type="dxa"/>
          </w:tcPr>
          <w:p w14:paraId="75587420" w14:textId="77777777" w:rsidR="00033D19" w:rsidRPr="00790BD5" w:rsidRDefault="00033D19" w:rsidP="00532B89">
            <w:pPr>
              <w:rPr>
                <w:rFonts w:ascii="Times New Roman" w:hAnsi="Times New Roman" w:cs="Times New Roman"/>
              </w:rPr>
            </w:pPr>
            <w:r w:rsidRPr="00790BD5">
              <w:rPr>
                <w:rFonts w:ascii="Times New Roman" w:hAnsi="Times New Roman" w:cs="Times New Roman"/>
              </w:rPr>
              <w:t>Below 55</w:t>
            </w:r>
          </w:p>
        </w:tc>
        <w:tc>
          <w:tcPr>
            <w:tcW w:w="1773" w:type="dxa"/>
          </w:tcPr>
          <w:p w14:paraId="0D2D942F" w14:textId="77777777" w:rsidR="00033D19" w:rsidRPr="00790BD5" w:rsidRDefault="00033D19" w:rsidP="00532B89">
            <w:pPr>
              <w:rPr>
                <w:rFonts w:ascii="Times New Roman" w:hAnsi="Times New Roman" w:cs="Times New Roman"/>
              </w:rPr>
            </w:pPr>
            <w:r w:rsidRPr="00790BD5">
              <w:rPr>
                <w:rFonts w:ascii="Times New Roman" w:hAnsi="Times New Roman" w:cs="Times New Roman"/>
              </w:rPr>
              <w:t>F</w:t>
            </w:r>
          </w:p>
        </w:tc>
      </w:tr>
    </w:tbl>
    <w:p w14:paraId="7864A14F" w14:textId="77777777" w:rsidR="00B61C2E" w:rsidRPr="00790BD5" w:rsidRDefault="00B61C2E">
      <w:pPr>
        <w:rPr>
          <w:rFonts w:ascii="Times New Roman" w:hAnsi="Times New Roman" w:cs="Times New Roman"/>
        </w:rPr>
        <w:sectPr w:rsidR="00B61C2E" w:rsidRPr="00790BD5" w:rsidSect="00B05360">
          <w:type w:val="continuous"/>
          <w:pgSz w:w="12240" w:h="15840"/>
          <w:pgMar w:top="1152" w:right="1152" w:bottom="1152" w:left="1440" w:header="720" w:footer="720" w:gutter="0"/>
          <w:cols w:space="720"/>
          <w:docGrid w:linePitch="360"/>
        </w:sectPr>
      </w:pPr>
    </w:p>
    <w:p w14:paraId="108CB0F9" w14:textId="54CAA04D" w:rsidR="00CD7F54" w:rsidRPr="00790BD5" w:rsidRDefault="00CD7F54" w:rsidP="005C2E09">
      <w:pPr>
        <w:contextualSpacing/>
        <w:outlineLvl w:val="0"/>
        <w:rPr>
          <w:rFonts w:ascii="Times New Roman" w:eastAsia="Arial Unicode MS" w:hAnsi="Times New Roman" w:cs="Times New Roman"/>
          <w:b/>
          <w:sz w:val="28"/>
          <w:szCs w:val="22"/>
          <w:u w:val="single"/>
        </w:rPr>
      </w:pPr>
      <w:r w:rsidRPr="00790BD5">
        <w:rPr>
          <w:rStyle w:val="SubtleReference"/>
          <w:rFonts w:ascii="Times New Roman" w:hAnsi="Times New Roman" w:cs="Times New Roman"/>
          <w:b/>
          <w:color w:val="auto"/>
          <w:sz w:val="28"/>
          <w:szCs w:val="22"/>
          <w:u w:val="single"/>
        </w:rPr>
        <w:lastRenderedPageBreak/>
        <w:t xml:space="preserve">TENTATIVE </w:t>
      </w:r>
      <w:r w:rsidR="005C2E09" w:rsidRPr="00790BD5">
        <w:rPr>
          <w:rStyle w:val="SubtleReference"/>
          <w:rFonts w:ascii="Times New Roman" w:hAnsi="Times New Roman" w:cs="Times New Roman"/>
          <w:b/>
          <w:color w:val="auto"/>
          <w:sz w:val="28"/>
          <w:szCs w:val="22"/>
          <w:u w:val="single"/>
        </w:rPr>
        <w:t>LECTURE SCHEDULE</w:t>
      </w:r>
      <w:r w:rsidRPr="00790BD5">
        <w:rPr>
          <w:rStyle w:val="SubtleReference"/>
          <w:rFonts w:ascii="Times New Roman" w:hAnsi="Times New Roman" w:cs="Times New Roman"/>
          <w:b/>
          <w:color w:val="auto"/>
          <w:sz w:val="28"/>
          <w:szCs w:val="22"/>
          <w:u w:val="single"/>
        </w:rPr>
        <w:t>… (modifications will be announced in class)</w:t>
      </w:r>
    </w:p>
    <w:tbl>
      <w:tblPr>
        <w:tblStyle w:val="TableGrid"/>
        <w:tblW w:w="9625" w:type="dxa"/>
        <w:jc w:val="center"/>
        <w:tblLook w:val="04A0" w:firstRow="1" w:lastRow="0" w:firstColumn="1" w:lastColumn="0" w:noHBand="0" w:noVBand="1"/>
      </w:tblPr>
      <w:tblGrid>
        <w:gridCol w:w="982"/>
        <w:gridCol w:w="1250"/>
        <w:gridCol w:w="7393"/>
      </w:tblGrid>
      <w:tr w:rsidR="005C0CD3" w:rsidRPr="00790BD5" w14:paraId="66F10C4F" w14:textId="77777777" w:rsidTr="008E08C4">
        <w:trPr>
          <w:jc w:val="center"/>
        </w:trPr>
        <w:tc>
          <w:tcPr>
            <w:tcW w:w="982" w:type="dxa"/>
            <w:tcBorders>
              <w:bottom w:val="single" w:sz="12" w:space="0" w:color="4472C4" w:themeColor="accent1"/>
            </w:tcBorders>
            <w:vAlign w:val="center"/>
          </w:tcPr>
          <w:p w14:paraId="5ACD91DA" w14:textId="54CAA04D" w:rsidR="005C0CD3" w:rsidRPr="008042E9" w:rsidRDefault="005C0CD3" w:rsidP="005C0CD3">
            <w:pPr>
              <w:jc w:val="center"/>
              <w:rPr>
                <w:rFonts w:cstheme="minorHAnsi"/>
                <w:b/>
                <w:color w:val="000000" w:themeColor="text1"/>
                <w:sz w:val="32"/>
                <w:szCs w:val="32"/>
              </w:rPr>
            </w:pPr>
            <w:r w:rsidRPr="008042E9">
              <w:rPr>
                <w:rFonts w:cstheme="minorHAnsi"/>
                <w:b/>
                <w:color w:val="000000" w:themeColor="text1"/>
                <w:sz w:val="32"/>
                <w:szCs w:val="32"/>
              </w:rPr>
              <w:t>Week</w:t>
            </w:r>
          </w:p>
        </w:tc>
        <w:tc>
          <w:tcPr>
            <w:tcW w:w="1250" w:type="dxa"/>
            <w:tcBorders>
              <w:bottom w:val="single" w:sz="12" w:space="0" w:color="4472C4" w:themeColor="accent1"/>
            </w:tcBorders>
          </w:tcPr>
          <w:p w14:paraId="1B614B23" w14:textId="77777777" w:rsidR="005C0CD3" w:rsidRPr="008042E9" w:rsidRDefault="005C0CD3" w:rsidP="005C0CD3">
            <w:pPr>
              <w:jc w:val="center"/>
              <w:rPr>
                <w:rFonts w:cstheme="minorHAnsi"/>
                <w:b/>
                <w:color w:val="000000" w:themeColor="text1"/>
                <w:sz w:val="32"/>
                <w:szCs w:val="32"/>
              </w:rPr>
            </w:pPr>
            <w:r w:rsidRPr="008042E9">
              <w:rPr>
                <w:rFonts w:cstheme="minorHAnsi"/>
                <w:b/>
                <w:color w:val="000000" w:themeColor="text1"/>
                <w:sz w:val="32"/>
                <w:szCs w:val="32"/>
              </w:rPr>
              <w:t>Date</w:t>
            </w:r>
          </w:p>
        </w:tc>
        <w:tc>
          <w:tcPr>
            <w:tcW w:w="7393" w:type="dxa"/>
            <w:tcBorders>
              <w:bottom w:val="single" w:sz="12" w:space="0" w:color="4472C4" w:themeColor="accent1"/>
            </w:tcBorders>
          </w:tcPr>
          <w:p w14:paraId="7E8C499D" w14:textId="77777777" w:rsidR="005C0CD3" w:rsidRPr="008042E9" w:rsidRDefault="005C0CD3" w:rsidP="005C0CD3">
            <w:pPr>
              <w:rPr>
                <w:rFonts w:cstheme="minorHAnsi"/>
                <w:b/>
                <w:color w:val="000000" w:themeColor="text1"/>
                <w:sz w:val="32"/>
                <w:szCs w:val="32"/>
              </w:rPr>
            </w:pPr>
            <w:r w:rsidRPr="008042E9">
              <w:rPr>
                <w:rFonts w:cstheme="minorHAnsi"/>
                <w:b/>
                <w:color w:val="000000" w:themeColor="text1"/>
                <w:sz w:val="32"/>
                <w:szCs w:val="32"/>
              </w:rPr>
              <w:t>Topic</w:t>
            </w:r>
          </w:p>
        </w:tc>
      </w:tr>
      <w:tr w:rsidR="007E14CD" w:rsidRPr="00790BD5" w14:paraId="0BCCAEDF" w14:textId="77777777" w:rsidTr="008E08C4">
        <w:trPr>
          <w:jc w:val="center"/>
        </w:trPr>
        <w:tc>
          <w:tcPr>
            <w:tcW w:w="982" w:type="dxa"/>
            <w:vMerge w:val="restart"/>
            <w:tcBorders>
              <w:top w:val="single" w:sz="12" w:space="0" w:color="4472C4" w:themeColor="accent1"/>
            </w:tcBorders>
            <w:vAlign w:val="center"/>
          </w:tcPr>
          <w:p w14:paraId="487231B4" w14:textId="77777777" w:rsidR="007E14CD" w:rsidRPr="008042E9" w:rsidRDefault="007E14CD" w:rsidP="005C0CD3">
            <w:pPr>
              <w:jc w:val="center"/>
              <w:rPr>
                <w:rFonts w:cstheme="minorHAnsi"/>
                <w:b/>
                <w:color w:val="000000" w:themeColor="text1"/>
              </w:rPr>
            </w:pPr>
            <w:r w:rsidRPr="008042E9">
              <w:rPr>
                <w:rFonts w:cstheme="minorHAnsi"/>
                <w:b/>
                <w:color w:val="000000" w:themeColor="text1"/>
              </w:rPr>
              <w:t>1</w:t>
            </w:r>
          </w:p>
        </w:tc>
        <w:tc>
          <w:tcPr>
            <w:tcW w:w="1250" w:type="dxa"/>
            <w:tcBorders>
              <w:top w:val="single" w:sz="12" w:space="0" w:color="4472C4" w:themeColor="accent1"/>
              <w:bottom w:val="single" w:sz="4" w:space="0" w:color="ED7D31" w:themeColor="accent2"/>
            </w:tcBorders>
          </w:tcPr>
          <w:p w14:paraId="5FE99BA8" w14:textId="1CFC105D" w:rsidR="007E14CD" w:rsidRPr="008042E9" w:rsidRDefault="007E14CD" w:rsidP="005C0CD3">
            <w:pPr>
              <w:jc w:val="center"/>
              <w:rPr>
                <w:rFonts w:cstheme="minorHAnsi"/>
                <w:color w:val="000000" w:themeColor="text1"/>
              </w:rPr>
            </w:pPr>
            <w:r w:rsidRPr="008042E9">
              <w:rPr>
                <w:rFonts w:cstheme="minorHAnsi"/>
                <w:color w:val="000000" w:themeColor="text1"/>
              </w:rPr>
              <w:t>1/2</w:t>
            </w:r>
            <w:r w:rsidR="00517701">
              <w:rPr>
                <w:rFonts w:cstheme="minorHAnsi"/>
                <w:color w:val="000000" w:themeColor="text1"/>
              </w:rPr>
              <w:t>3</w:t>
            </w:r>
          </w:p>
        </w:tc>
        <w:tc>
          <w:tcPr>
            <w:tcW w:w="7393" w:type="dxa"/>
            <w:tcBorders>
              <w:top w:val="single" w:sz="12" w:space="0" w:color="4472C4" w:themeColor="accent1"/>
              <w:bottom w:val="single" w:sz="4" w:space="0" w:color="ED7D31" w:themeColor="accent2"/>
            </w:tcBorders>
          </w:tcPr>
          <w:p w14:paraId="200570FF" w14:textId="32B42EFA" w:rsidR="007E14CD" w:rsidRPr="008042E9" w:rsidRDefault="007E14CD" w:rsidP="005C0CD3">
            <w:pPr>
              <w:rPr>
                <w:rFonts w:cstheme="minorHAnsi"/>
              </w:rPr>
            </w:pPr>
            <w:r w:rsidRPr="008042E9">
              <w:rPr>
                <w:rFonts w:cstheme="minorHAnsi"/>
              </w:rPr>
              <w:t>General Course Information and Logistics</w:t>
            </w:r>
          </w:p>
        </w:tc>
      </w:tr>
      <w:tr w:rsidR="007E14CD" w:rsidRPr="00790BD5" w14:paraId="4A88D496" w14:textId="77777777" w:rsidTr="008E08C4">
        <w:trPr>
          <w:jc w:val="center"/>
        </w:trPr>
        <w:tc>
          <w:tcPr>
            <w:tcW w:w="982" w:type="dxa"/>
            <w:vMerge/>
            <w:tcBorders>
              <w:bottom w:val="single" w:sz="12" w:space="0" w:color="4472C4" w:themeColor="accent1"/>
            </w:tcBorders>
            <w:vAlign w:val="center"/>
          </w:tcPr>
          <w:p w14:paraId="465D5862" w14:textId="77777777" w:rsidR="007E14CD" w:rsidRPr="008042E9" w:rsidRDefault="007E14CD" w:rsidP="005C0CD3">
            <w:pPr>
              <w:jc w:val="center"/>
              <w:rPr>
                <w:rFonts w:cstheme="minorHAnsi"/>
                <w:b/>
                <w:color w:val="000000" w:themeColor="text1"/>
              </w:rPr>
            </w:pPr>
          </w:p>
        </w:tc>
        <w:tc>
          <w:tcPr>
            <w:tcW w:w="1250" w:type="dxa"/>
            <w:tcBorders>
              <w:top w:val="single" w:sz="4" w:space="0" w:color="ED7D31" w:themeColor="accent2"/>
              <w:bottom w:val="single" w:sz="12" w:space="0" w:color="4472C4" w:themeColor="accent1"/>
            </w:tcBorders>
          </w:tcPr>
          <w:p w14:paraId="06148A5C" w14:textId="339FECA4" w:rsidR="007E14CD" w:rsidRPr="008042E9" w:rsidRDefault="007E14CD" w:rsidP="005C0CD3">
            <w:pPr>
              <w:jc w:val="center"/>
              <w:rPr>
                <w:rFonts w:cstheme="minorHAnsi"/>
                <w:color w:val="000000" w:themeColor="text1"/>
              </w:rPr>
            </w:pPr>
            <w:r w:rsidRPr="008042E9">
              <w:rPr>
                <w:rFonts w:cstheme="minorHAnsi"/>
                <w:color w:val="000000" w:themeColor="text1"/>
              </w:rPr>
              <w:t>1/2</w:t>
            </w:r>
            <w:r w:rsidR="00517701">
              <w:rPr>
                <w:rFonts w:cstheme="minorHAnsi"/>
                <w:color w:val="000000" w:themeColor="text1"/>
              </w:rPr>
              <w:t>5</w:t>
            </w:r>
          </w:p>
        </w:tc>
        <w:tc>
          <w:tcPr>
            <w:tcW w:w="7393" w:type="dxa"/>
            <w:tcBorders>
              <w:top w:val="single" w:sz="4" w:space="0" w:color="ED7D31" w:themeColor="accent2"/>
              <w:bottom w:val="single" w:sz="12" w:space="0" w:color="4472C4" w:themeColor="accent1"/>
            </w:tcBorders>
          </w:tcPr>
          <w:p w14:paraId="2192B45F" w14:textId="7175F410" w:rsidR="007E14CD" w:rsidRPr="008042E9" w:rsidRDefault="007E14CD" w:rsidP="000F7421">
            <w:pPr>
              <w:rPr>
                <w:rFonts w:cstheme="minorHAnsi"/>
              </w:rPr>
            </w:pPr>
            <w:r w:rsidRPr="008042E9">
              <w:rPr>
                <w:rFonts w:cstheme="minorHAnsi"/>
              </w:rPr>
              <w:t xml:space="preserve">Introduction to </w:t>
            </w:r>
            <w:r w:rsidR="00BE5573" w:rsidRPr="008042E9">
              <w:rPr>
                <w:rFonts w:cstheme="minorHAnsi"/>
              </w:rPr>
              <w:t xml:space="preserve">Applied and </w:t>
            </w:r>
            <w:r w:rsidRPr="008042E9">
              <w:rPr>
                <w:rFonts w:cstheme="minorHAnsi"/>
              </w:rPr>
              <w:t>Environmental Microbiology</w:t>
            </w:r>
          </w:p>
          <w:p w14:paraId="6BF31D08" w14:textId="27FFA079" w:rsidR="004B1D9D" w:rsidRPr="004B1D9D" w:rsidRDefault="004B1D9D" w:rsidP="000F7421">
            <w:pPr>
              <w:rPr>
                <w:rFonts w:cstheme="minorHAnsi"/>
                <w:i/>
                <w:color w:val="4472C4" w:themeColor="accent1"/>
              </w:rPr>
            </w:pPr>
            <w:r w:rsidRPr="004B1D9D">
              <w:rPr>
                <w:rFonts w:cstheme="minorHAnsi"/>
                <w:i/>
                <w:color w:val="4472C4" w:themeColor="accent1"/>
              </w:rPr>
              <w:t>Bacteria and Archaea on Earth and their abundance in biofilms</w:t>
            </w:r>
          </w:p>
          <w:p w14:paraId="5D0CAE55" w14:textId="07B2A867" w:rsidR="007E14CD" w:rsidRPr="004B1D9D" w:rsidRDefault="007E14CD" w:rsidP="000F7421">
            <w:pPr>
              <w:rPr>
                <w:rFonts w:cstheme="minorHAnsi"/>
                <w:i/>
                <w:color w:val="000000" w:themeColor="text1"/>
              </w:rPr>
            </w:pPr>
            <w:r w:rsidRPr="004B1D9D">
              <w:rPr>
                <w:rFonts w:cstheme="minorHAnsi"/>
                <w:i/>
                <w:color w:val="4472C4" w:themeColor="accent1"/>
              </w:rPr>
              <w:t>(</w:t>
            </w:r>
            <w:r w:rsidR="004B1D9D" w:rsidRPr="004B1D9D">
              <w:rPr>
                <w:rFonts w:cstheme="minorHAnsi"/>
                <w:iCs/>
                <w:color w:val="4472C4" w:themeColor="accent1"/>
              </w:rPr>
              <w:t>Flemming and Wuertz</w:t>
            </w:r>
            <w:r w:rsidR="004B1D9D" w:rsidRPr="004B1D9D">
              <w:rPr>
                <w:rFonts w:cstheme="minorHAnsi"/>
                <w:i/>
                <w:color w:val="4472C4" w:themeColor="accent1"/>
              </w:rPr>
              <w:t xml:space="preserve"> 2019</w:t>
            </w:r>
            <w:r w:rsidRPr="004B1D9D">
              <w:rPr>
                <w:rFonts w:cstheme="minorHAnsi"/>
                <w:i/>
                <w:color w:val="4472C4" w:themeColor="accent1"/>
              </w:rPr>
              <w:t>)</w:t>
            </w:r>
          </w:p>
        </w:tc>
      </w:tr>
      <w:tr w:rsidR="007E14CD" w:rsidRPr="00790BD5" w14:paraId="3FE6E04E" w14:textId="77777777" w:rsidTr="008E08C4">
        <w:trPr>
          <w:jc w:val="center"/>
        </w:trPr>
        <w:tc>
          <w:tcPr>
            <w:tcW w:w="982" w:type="dxa"/>
            <w:vMerge w:val="restart"/>
            <w:tcBorders>
              <w:top w:val="single" w:sz="12" w:space="0" w:color="4472C4" w:themeColor="accent1"/>
            </w:tcBorders>
            <w:shd w:val="clear" w:color="auto" w:fill="F2F2F2" w:themeFill="background1" w:themeFillShade="F2"/>
            <w:vAlign w:val="center"/>
          </w:tcPr>
          <w:p w14:paraId="7E5052EF" w14:textId="77777777" w:rsidR="007E14CD" w:rsidRPr="008042E9" w:rsidRDefault="007E14CD" w:rsidP="00486C6D">
            <w:pPr>
              <w:jc w:val="center"/>
              <w:rPr>
                <w:rFonts w:cstheme="minorHAnsi"/>
                <w:b/>
                <w:color w:val="000000" w:themeColor="text1"/>
              </w:rPr>
            </w:pPr>
            <w:r w:rsidRPr="008042E9">
              <w:rPr>
                <w:rFonts w:cstheme="minorHAnsi"/>
                <w:b/>
                <w:color w:val="000000" w:themeColor="text1"/>
              </w:rPr>
              <w:t>2</w:t>
            </w:r>
          </w:p>
        </w:tc>
        <w:tc>
          <w:tcPr>
            <w:tcW w:w="1250" w:type="dxa"/>
            <w:tcBorders>
              <w:top w:val="single" w:sz="12" w:space="0" w:color="4472C4" w:themeColor="accent1"/>
              <w:bottom w:val="single" w:sz="4" w:space="0" w:color="ED7D31" w:themeColor="accent2"/>
            </w:tcBorders>
            <w:shd w:val="clear" w:color="auto" w:fill="F2F2F2" w:themeFill="background1" w:themeFillShade="F2"/>
          </w:tcPr>
          <w:p w14:paraId="6A8A8FDC" w14:textId="304306FD" w:rsidR="007E14CD" w:rsidRPr="008042E9" w:rsidRDefault="007E14CD" w:rsidP="00486C6D">
            <w:pPr>
              <w:jc w:val="center"/>
              <w:rPr>
                <w:rFonts w:cstheme="minorHAnsi"/>
                <w:color w:val="000000" w:themeColor="text1"/>
              </w:rPr>
            </w:pPr>
            <w:r w:rsidRPr="008042E9">
              <w:rPr>
                <w:rFonts w:cstheme="minorHAnsi"/>
                <w:color w:val="000000" w:themeColor="text1"/>
              </w:rPr>
              <w:t>1/3</w:t>
            </w:r>
            <w:r w:rsidR="00517701">
              <w:rPr>
                <w:rFonts w:cstheme="minorHAnsi"/>
                <w:color w:val="000000" w:themeColor="text1"/>
              </w:rPr>
              <w:t>0</w:t>
            </w:r>
          </w:p>
        </w:tc>
        <w:tc>
          <w:tcPr>
            <w:tcW w:w="7393" w:type="dxa"/>
            <w:tcBorders>
              <w:top w:val="single" w:sz="12" w:space="0" w:color="4472C4" w:themeColor="accent1"/>
              <w:bottom w:val="single" w:sz="4" w:space="0" w:color="ED7D31" w:themeColor="accent2"/>
            </w:tcBorders>
            <w:shd w:val="clear" w:color="auto" w:fill="F2F2F2" w:themeFill="background1" w:themeFillShade="F2"/>
          </w:tcPr>
          <w:p w14:paraId="6F5F8E66" w14:textId="5288E5A0" w:rsidR="007E14CD" w:rsidRPr="008042E9" w:rsidRDefault="007E14CD" w:rsidP="000F7421">
            <w:pPr>
              <w:rPr>
                <w:rFonts w:cstheme="minorHAnsi"/>
              </w:rPr>
            </w:pPr>
            <w:r w:rsidRPr="008042E9">
              <w:rPr>
                <w:rFonts w:cstheme="minorHAnsi"/>
              </w:rPr>
              <w:t xml:space="preserve">Introduction to </w:t>
            </w:r>
            <w:r w:rsidR="00BE5573" w:rsidRPr="008042E9">
              <w:rPr>
                <w:rFonts w:cstheme="minorHAnsi"/>
              </w:rPr>
              <w:t xml:space="preserve">Applied and </w:t>
            </w:r>
            <w:r w:rsidRPr="008042E9">
              <w:rPr>
                <w:rFonts w:cstheme="minorHAnsi"/>
              </w:rPr>
              <w:t xml:space="preserve">Environmental Microbiology </w:t>
            </w:r>
            <w:r w:rsidR="00BE5573" w:rsidRPr="008042E9">
              <w:rPr>
                <w:rFonts w:cstheme="minorHAnsi"/>
              </w:rPr>
              <w:t>(</w:t>
            </w:r>
            <w:r w:rsidRPr="008042E9">
              <w:rPr>
                <w:rFonts w:cstheme="minorHAnsi"/>
              </w:rPr>
              <w:t>Continued</w:t>
            </w:r>
            <w:r w:rsidR="00BE5573" w:rsidRPr="008042E9">
              <w:rPr>
                <w:rFonts w:cstheme="minorHAnsi"/>
              </w:rPr>
              <w:t>)</w:t>
            </w:r>
          </w:p>
        </w:tc>
      </w:tr>
      <w:tr w:rsidR="007E14CD" w:rsidRPr="00790BD5" w14:paraId="1FB610E6" w14:textId="77777777" w:rsidTr="008E08C4">
        <w:trPr>
          <w:jc w:val="center"/>
        </w:trPr>
        <w:tc>
          <w:tcPr>
            <w:tcW w:w="982" w:type="dxa"/>
            <w:vMerge/>
            <w:tcBorders>
              <w:bottom w:val="single" w:sz="12" w:space="0" w:color="4472C4" w:themeColor="accent1"/>
            </w:tcBorders>
            <w:shd w:val="clear" w:color="auto" w:fill="F2F2F2" w:themeFill="background1" w:themeFillShade="F2"/>
            <w:vAlign w:val="center"/>
          </w:tcPr>
          <w:p w14:paraId="1737F6EA" w14:textId="77777777" w:rsidR="007E14CD" w:rsidRPr="008042E9" w:rsidRDefault="007E14CD" w:rsidP="00486C6D">
            <w:pPr>
              <w:jc w:val="center"/>
              <w:rPr>
                <w:rFonts w:cstheme="minorHAnsi"/>
                <w:b/>
                <w:color w:val="000000" w:themeColor="text1"/>
              </w:rPr>
            </w:pPr>
          </w:p>
        </w:tc>
        <w:tc>
          <w:tcPr>
            <w:tcW w:w="1250" w:type="dxa"/>
            <w:tcBorders>
              <w:top w:val="single" w:sz="4" w:space="0" w:color="ED7D31" w:themeColor="accent2"/>
              <w:bottom w:val="single" w:sz="12" w:space="0" w:color="4472C4" w:themeColor="accent1"/>
            </w:tcBorders>
            <w:shd w:val="clear" w:color="auto" w:fill="F2F2F2" w:themeFill="background1" w:themeFillShade="F2"/>
          </w:tcPr>
          <w:p w14:paraId="59083C08" w14:textId="5E2D14D8" w:rsidR="007E14CD" w:rsidRPr="008042E9" w:rsidRDefault="007E14CD" w:rsidP="00486C6D">
            <w:pPr>
              <w:jc w:val="center"/>
              <w:rPr>
                <w:rFonts w:cstheme="minorHAnsi"/>
                <w:color w:val="000000" w:themeColor="text1"/>
              </w:rPr>
            </w:pPr>
            <w:r w:rsidRPr="008042E9">
              <w:rPr>
                <w:rFonts w:cstheme="minorHAnsi"/>
                <w:color w:val="000000" w:themeColor="text1"/>
              </w:rPr>
              <w:t>2/0</w:t>
            </w:r>
            <w:r w:rsidR="00517701">
              <w:rPr>
                <w:rFonts w:cstheme="minorHAnsi"/>
                <w:color w:val="000000" w:themeColor="text1"/>
              </w:rPr>
              <w:t>1</w:t>
            </w:r>
          </w:p>
        </w:tc>
        <w:tc>
          <w:tcPr>
            <w:tcW w:w="7393" w:type="dxa"/>
            <w:tcBorders>
              <w:top w:val="single" w:sz="4" w:space="0" w:color="ED7D31" w:themeColor="accent2"/>
              <w:bottom w:val="single" w:sz="12" w:space="0" w:color="4472C4" w:themeColor="accent1"/>
            </w:tcBorders>
            <w:shd w:val="clear" w:color="auto" w:fill="F2F2F2" w:themeFill="background1" w:themeFillShade="F2"/>
          </w:tcPr>
          <w:p w14:paraId="17973AC3" w14:textId="174A9172" w:rsidR="007E14CD" w:rsidRPr="008042E9" w:rsidRDefault="007E14CD" w:rsidP="000F7421">
            <w:pPr>
              <w:rPr>
                <w:rFonts w:cstheme="minorHAnsi"/>
              </w:rPr>
            </w:pPr>
            <w:r w:rsidRPr="008042E9">
              <w:rPr>
                <w:rFonts w:cstheme="minorHAnsi"/>
              </w:rPr>
              <w:t>Chemistry of the Cell</w:t>
            </w:r>
          </w:p>
        </w:tc>
      </w:tr>
      <w:tr w:rsidR="007E14CD" w:rsidRPr="00790BD5" w14:paraId="0B69D477" w14:textId="77777777" w:rsidTr="008E08C4">
        <w:trPr>
          <w:jc w:val="center"/>
        </w:trPr>
        <w:tc>
          <w:tcPr>
            <w:tcW w:w="982" w:type="dxa"/>
            <w:vMerge w:val="restart"/>
            <w:tcBorders>
              <w:top w:val="single" w:sz="12" w:space="0" w:color="4472C4" w:themeColor="accent1"/>
            </w:tcBorders>
            <w:vAlign w:val="center"/>
          </w:tcPr>
          <w:p w14:paraId="26B31B07" w14:textId="77777777" w:rsidR="007E14CD" w:rsidRPr="008042E9" w:rsidRDefault="007E14CD" w:rsidP="000F7421">
            <w:pPr>
              <w:jc w:val="center"/>
              <w:rPr>
                <w:rFonts w:cstheme="minorHAnsi"/>
                <w:b/>
                <w:color w:val="000000" w:themeColor="text1"/>
              </w:rPr>
            </w:pPr>
            <w:r w:rsidRPr="008042E9">
              <w:rPr>
                <w:rFonts w:cstheme="minorHAnsi"/>
                <w:b/>
                <w:color w:val="000000" w:themeColor="text1"/>
              </w:rPr>
              <w:t>3</w:t>
            </w:r>
          </w:p>
        </w:tc>
        <w:tc>
          <w:tcPr>
            <w:tcW w:w="1250" w:type="dxa"/>
            <w:tcBorders>
              <w:top w:val="single" w:sz="12" w:space="0" w:color="4472C4" w:themeColor="accent1"/>
              <w:bottom w:val="single" w:sz="4" w:space="0" w:color="ED7D31" w:themeColor="accent2"/>
            </w:tcBorders>
          </w:tcPr>
          <w:p w14:paraId="40209C5B" w14:textId="599F2A99" w:rsidR="007E14CD" w:rsidRPr="008042E9" w:rsidRDefault="007E14CD" w:rsidP="000F7421">
            <w:pPr>
              <w:jc w:val="center"/>
              <w:rPr>
                <w:rFonts w:cstheme="minorHAnsi"/>
                <w:color w:val="000000" w:themeColor="text1"/>
              </w:rPr>
            </w:pPr>
            <w:r w:rsidRPr="008042E9">
              <w:rPr>
                <w:rFonts w:cstheme="minorHAnsi"/>
                <w:color w:val="000000" w:themeColor="text1"/>
              </w:rPr>
              <w:t>2/0</w:t>
            </w:r>
            <w:r w:rsidR="00517701">
              <w:rPr>
                <w:rFonts w:cstheme="minorHAnsi"/>
                <w:color w:val="000000" w:themeColor="text1"/>
              </w:rPr>
              <w:t>6</w:t>
            </w:r>
          </w:p>
        </w:tc>
        <w:tc>
          <w:tcPr>
            <w:tcW w:w="7393" w:type="dxa"/>
            <w:tcBorders>
              <w:top w:val="single" w:sz="12" w:space="0" w:color="4472C4" w:themeColor="accent1"/>
              <w:bottom w:val="single" w:sz="4" w:space="0" w:color="ED7D31" w:themeColor="accent2"/>
            </w:tcBorders>
          </w:tcPr>
          <w:p w14:paraId="6EBAB2CA" w14:textId="347DB910" w:rsidR="007E14CD" w:rsidRPr="008042E9" w:rsidRDefault="00517701" w:rsidP="000F7421">
            <w:pPr>
              <w:rPr>
                <w:rFonts w:cstheme="minorHAnsi"/>
              </w:rPr>
            </w:pPr>
            <w:r>
              <w:rPr>
                <w:rFonts w:cstheme="minorHAnsi"/>
              </w:rPr>
              <w:t>Methodology in Environmental Microbiology</w:t>
            </w:r>
          </w:p>
        </w:tc>
      </w:tr>
      <w:tr w:rsidR="007E14CD" w:rsidRPr="00790BD5" w14:paraId="02D206CA" w14:textId="77777777" w:rsidTr="008E08C4">
        <w:trPr>
          <w:jc w:val="center"/>
        </w:trPr>
        <w:tc>
          <w:tcPr>
            <w:tcW w:w="982" w:type="dxa"/>
            <w:vMerge/>
            <w:tcBorders>
              <w:bottom w:val="single" w:sz="12" w:space="0" w:color="4472C4" w:themeColor="accent1"/>
            </w:tcBorders>
            <w:vAlign w:val="center"/>
          </w:tcPr>
          <w:p w14:paraId="76088E0D" w14:textId="77777777" w:rsidR="007E14CD" w:rsidRPr="008042E9" w:rsidRDefault="007E14CD" w:rsidP="00CD7F54">
            <w:pPr>
              <w:jc w:val="center"/>
              <w:rPr>
                <w:rFonts w:cstheme="minorHAnsi"/>
                <w:b/>
                <w:color w:val="000000" w:themeColor="text1"/>
              </w:rPr>
            </w:pPr>
          </w:p>
        </w:tc>
        <w:tc>
          <w:tcPr>
            <w:tcW w:w="1250" w:type="dxa"/>
            <w:tcBorders>
              <w:top w:val="single" w:sz="4" w:space="0" w:color="ED7D31" w:themeColor="accent2"/>
              <w:bottom w:val="single" w:sz="12" w:space="0" w:color="4472C4" w:themeColor="accent1"/>
            </w:tcBorders>
          </w:tcPr>
          <w:p w14:paraId="413E8B19" w14:textId="7E4CA9A3" w:rsidR="007E14CD" w:rsidRPr="008042E9" w:rsidRDefault="007E14CD" w:rsidP="00CD7F54">
            <w:pPr>
              <w:jc w:val="center"/>
              <w:rPr>
                <w:rFonts w:cstheme="minorHAnsi"/>
                <w:color w:val="000000" w:themeColor="text1"/>
              </w:rPr>
            </w:pPr>
            <w:r w:rsidRPr="008042E9">
              <w:rPr>
                <w:rFonts w:cstheme="minorHAnsi"/>
                <w:color w:val="000000" w:themeColor="text1"/>
              </w:rPr>
              <w:t>2/0</w:t>
            </w:r>
            <w:r w:rsidR="00517701">
              <w:rPr>
                <w:rFonts w:cstheme="minorHAnsi"/>
                <w:color w:val="000000" w:themeColor="text1"/>
              </w:rPr>
              <w:t>8</w:t>
            </w:r>
          </w:p>
        </w:tc>
        <w:tc>
          <w:tcPr>
            <w:tcW w:w="7393" w:type="dxa"/>
            <w:tcBorders>
              <w:top w:val="single" w:sz="4" w:space="0" w:color="ED7D31" w:themeColor="accent2"/>
              <w:bottom w:val="single" w:sz="12" w:space="0" w:color="4472C4" w:themeColor="accent1"/>
            </w:tcBorders>
          </w:tcPr>
          <w:p w14:paraId="1BE7DB18" w14:textId="65F35CA4" w:rsidR="007E14CD" w:rsidRPr="008042E9" w:rsidRDefault="00517701" w:rsidP="00CD7F54">
            <w:pPr>
              <w:rPr>
                <w:rFonts w:cstheme="minorHAnsi"/>
              </w:rPr>
            </w:pPr>
            <w:r>
              <w:rPr>
                <w:rFonts w:cstheme="minorHAnsi"/>
              </w:rPr>
              <w:t xml:space="preserve">Microbial Ecology and </w:t>
            </w:r>
            <w:r w:rsidR="007E14CD" w:rsidRPr="008042E9">
              <w:rPr>
                <w:rFonts w:cstheme="minorHAnsi"/>
              </w:rPr>
              <w:t>Interactions</w:t>
            </w:r>
          </w:p>
          <w:p w14:paraId="176B1A06" w14:textId="0CBF1ED1" w:rsidR="007E14CD" w:rsidRPr="00517701" w:rsidRDefault="00517701" w:rsidP="00CD7F54">
            <w:pPr>
              <w:rPr>
                <w:rFonts w:cstheme="minorHAnsi"/>
                <w:i/>
                <w:color w:val="4472C4" w:themeColor="accent1"/>
              </w:rPr>
            </w:pPr>
            <w:r>
              <w:rPr>
                <w:rFonts w:cstheme="minorHAnsi"/>
                <w:i/>
                <w:color w:val="4472C4" w:themeColor="accent1"/>
              </w:rPr>
              <w:t>Animals in a bacterial world, a new imperative for the life sciences</w:t>
            </w:r>
            <w:r w:rsidR="007E14CD" w:rsidRPr="008042E9">
              <w:rPr>
                <w:rFonts w:cstheme="minorHAnsi"/>
                <w:i/>
                <w:color w:val="4472C4" w:themeColor="accent1"/>
              </w:rPr>
              <w:t xml:space="preserve"> (McFall-Ngai </w:t>
            </w:r>
            <w:r>
              <w:rPr>
                <w:rFonts w:cstheme="minorHAnsi"/>
                <w:i/>
                <w:color w:val="4472C4" w:themeColor="accent1"/>
              </w:rPr>
              <w:t>2013)</w:t>
            </w:r>
          </w:p>
        </w:tc>
      </w:tr>
      <w:tr w:rsidR="007E14CD" w:rsidRPr="00790BD5" w14:paraId="2B0A1F0D" w14:textId="77777777" w:rsidTr="008E08C4">
        <w:trPr>
          <w:jc w:val="center"/>
        </w:trPr>
        <w:tc>
          <w:tcPr>
            <w:tcW w:w="982" w:type="dxa"/>
            <w:vMerge w:val="restart"/>
            <w:tcBorders>
              <w:top w:val="single" w:sz="12" w:space="0" w:color="4472C4" w:themeColor="accent1"/>
            </w:tcBorders>
            <w:shd w:val="clear" w:color="auto" w:fill="F2F2F2" w:themeFill="background1" w:themeFillShade="F2"/>
            <w:vAlign w:val="center"/>
          </w:tcPr>
          <w:p w14:paraId="4E5B261C" w14:textId="77777777" w:rsidR="007E14CD" w:rsidRPr="008042E9" w:rsidRDefault="007E14CD" w:rsidP="00CD7F54">
            <w:pPr>
              <w:jc w:val="center"/>
              <w:rPr>
                <w:rFonts w:cstheme="minorHAnsi"/>
                <w:b/>
                <w:color w:val="000000" w:themeColor="text1"/>
              </w:rPr>
            </w:pPr>
            <w:r w:rsidRPr="008042E9">
              <w:rPr>
                <w:rFonts w:cstheme="minorHAnsi"/>
                <w:b/>
                <w:color w:val="000000" w:themeColor="text1"/>
              </w:rPr>
              <w:t>4</w:t>
            </w:r>
          </w:p>
        </w:tc>
        <w:tc>
          <w:tcPr>
            <w:tcW w:w="1250" w:type="dxa"/>
            <w:tcBorders>
              <w:top w:val="single" w:sz="12" w:space="0" w:color="4472C4" w:themeColor="accent1"/>
              <w:bottom w:val="single" w:sz="4" w:space="0" w:color="ED7D31" w:themeColor="accent2"/>
            </w:tcBorders>
            <w:shd w:val="clear" w:color="auto" w:fill="F2F2F2" w:themeFill="background1" w:themeFillShade="F2"/>
          </w:tcPr>
          <w:p w14:paraId="19D1D8E4" w14:textId="5E63756E" w:rsidR="007E14CD" w:rsidRPr="008042E9" w:rsidRDefault="007E14CD" w:rsidP="00CD7F54">
            <w:pPr>
              <w:jc w:val="center"/>
              <w:rPr>
                <w:rFonts w:cstheme="minorHAnsi"/>
                <w:color w:val="000000" w:themeColor="text1"/>
              </w:rPr>
            </w:pPr>
            <w:r w:rsidRPr="008042E9">
              <w:rPr>
                <w:rFonts w:cstheme="minorHAnsi"/>
                <w:color w:val="000000" w:themeColor="text1"/>
              </w:rPr>
              <w:t>2/1</w:t>
            </w:r>
            <w:r w:rsidR="00517701">
              <w:rPr>
                <w:rFonts w:cstheme="minorHAnsi"/>
                <w:color w:val="000000" w:themeColor="text1"/>
              </w:rPr>
              <w:t>3</w:t>
            </w:r>
          </w:p>
        </w:tc>
        <w:tc>
          <w:tcPr>
            <w:tcW w:w="7393" w:type="dxa"/>
            <w:tcBorders>
              <w:top w:val="single" w:sz="12" w:space="0" w:color="4472C4" w:themeColor="accent1"/>
              <w:bottom w:val="single" w:sz="4" w:space="0" w:color="ED7D31" w:themeColor="accent2"/>
            </w:tcBorders>
            <w:shd w:val="clear" w:color="auto" w:fill="F2F2F2" w:themeFill="background1" w:themeFillShade="F2"/>
          </w:tcPr>
          <w:p w14:paraId="35F77878" w14:textId="1E9F6F49" w:rsidR="00D36E71" w:rsidRPr="008042E9" w:rsidRDefault="007E14CD" w:rsidP="00D36E71">
            <w:pPr>
              <w:rPr>
                <w:rFonts w:cstheme="minorHAnsi"/>
              </w:rPr>
            </w:pPr>
            <w:r w:rsidRPr="008042E9">
              <w:rPr>
                <w:rFonts w:cstheme="minorHAnsi"/>
              </w:rPr>
              <w:t>Biofilms</w:t>
            </w:r>
            <w:r w:rsidR="00CB4D90" w:rsidRPr="008042E9">
              <w:rPr>
                <w:rFonts w:cstheme="minorHAnsi"/>
              </w:rPr>
              <w:t xml:space="preserve"> </w:t>
            </w:r>
            <w:r w:rsidR="00D36E71" w:rsidRPr="008042E9">
              <w:rPr>
                <w:rFonts w:cstheme="minorHAnsi"/>
              </w:rPr>
              <w:t>and Microbiome</w:t>
            </w:r>
            <w:r w:rsidR="00517701">
              <w:rPr>
                <w:rFonts w:cstheme="minorHAnsi"/>
              </w:rPr>
              <w:t>s</w:t>
            </w:r>
          </w:p>
          <w:p w14:paraId="5A1FF20C" w14:textId="5E265C52" w:rsidR="007E14CD" w:rsidRDefault="00517701" w:rsidP="00D36E71">
            <w:pPr>
              <w:rPr>
                <w:rFonts w:cstheme="minorHAnsi"/>
                <w:i/>
                <w:color w:val="4472C4" w:themeColor="accent1"/>
              </w:rPr>
            </w:pPr>
            <w:r>
              <w:rPr>
                <w:rFonts w:cstheme="minorHAnsi"/>
                <w:iCs/>
                <w:color w:val="4472C4" w:themeColor="accent1"/>
              </w:rPr>
              <w:t xml:space="preserve">Biofilms: an emergent form of bacterial life </w:t>
            </w:r>
            <w:r>
              <w:rPr>
                <w:rFonts w:cstheme="minorHAnsi"/>
                <w:i/>
                <w:color w:val="4472C4" w:themeColor="accent1"/>
              </w:rPr>
              <w:t>(Flemming 2016)</w:t>
            </w:r>
          </w:p>
          <w:p w14:paraId="4E1C342A" w14:textId="0D08B51A" w:rsidR="00517701" w:rsidRPr="00517701" w:rsidRDefault="00517701" w:rsidP="00D36E71">
            <w:pPr>
              <w:rPr>
                <w:rFonts w:cstheme="minorHAnsi"/>
                <w:i/>
                <w:color w:val="4472C4" w:themeColor="accent1"/>
              </w:rPr>
            </w:pPr>
            <w:r>
              <w:rPr>
                <w:rFonts w:cstheme="minorHAnsi"/>
                <w:i/>
                <w:color w:val="4472C4" w:themeColor="accent1"/>
              </w:rPr>
              <w:t xml:space="preserve">Human gut microbiome: hopes, </w:t>
            </w:r>
            <w:proofErr w:type="gramStart"/>
            <w:r>
              <w:rPr>
                <w:rFonts w:cstheme="minorHAnsi"/>
                <w:i/>
                <w:color w:val="4472C4" w:themeColor="accent1"/>
              </w:rPr>
              <w:t>threats</w:t>
            </w:r>
            <w:proofErr w:type="gramEnd"/>
            <w:r>
              <w:rPr>
                <w:rFonts w:cstheme="minorHAnsi"/>
                <w:i/>
                <w:color w:val="4472C4" w:themeColor="accent1"/>
              </w:rPr>
              <w:t xml:space="preserve"> and promises (Cani, 2018)</w:t>
            </w:r>
          </w:p>
        </w:tc>
      </w:tr>
      <w:tr w:rsidR="007E14CD" w:rsidRPr="00790BD5" w14:paraId="71056DDE" w14:textId="77777777" w:rsidTr="008E08C4">
        <w:trPr>
          <w:jc w:val="center"/>
        </w:trPr>
        <w:tc>
          <w:tcPr>
            <w:tcW w:w="982" w:type="dxa"/>
            <w:vMerge/>
            <w:tcBorders>
              <w:bottom w:val="single" w:sz="12" w:space="0" w:color="4472C4" w:themeColor="accent1"/>
            </w:tcBorders>
            <w:shd w:val="clear" w:color="auto" w:fill="F2F2F2" w:themeFill="background1" w:themeFillShade="F2"/>
            <w:vAlign w:val="center"/>
          </w:tcPr>
          <w:p w14:paraId="3E560FDD" w14:textId="77777777" w:rsidR="007E14CD" w:rsidRPr="008042E9" w:rsidRDefault="007E14CD" w:rsidP="00CD7F54">
            <w:pPr>
              <w:jc w:val="center"/>
              <w:rPr>
                <w:rFonts w:cstheme="minorHAnsi"/>
                <w:b/>
                <w:color w:val="000000" w:themeColor="text1"/>
              </w:rPr>
            </w:pPr>
          </w:p>
        </w:tc>
        <w:tc>
          <w:tcPr>
            <w:tcW w:w="1250" w:type="dxa"/>
            <w:tcBorders>
              <w:top w:val="single" w:sz="4" w:space="0" w:color="ED7D31" w:themeColor="accent2"/>
              <w:bottom w:val="single" w:sz="12" w:space="0" w:color="4472C4" w:themeColor="accent1"/>
            </w:tcBorders>
            <w:shd w:val="clear" w:color="auto" w:fill="F2F2F2" w:themeFill="background1" w:themeFillShade="F2"/>
          </w:tcPr>
          <w:p w14:paraId="06AB5879" w14:textId="24AF9F39" w:rsidR="007E14CD" w:rsidRPr="008042E9" w:rsidRDefault="007E14CD" w:rsidP="00CD7F54">
            <w:pPr>
              <w:jc w:val="center"/>
              <w:rPr>
                <w:rFonts w:cstheme="minorHAnsi"/>
                <w:color w:val="000000" w:themeColor="text1"/>
              </w:rPr>
            </w:pPr>
            <w:r w:rsidRPr="008042E9">
              <w:rPr>
                <w:rFonts w:cstheme="minorHAnsi"/>
                <w:color w:val="000000" w:themeColor="text1"/>
              </w:rPr>
              <w:t>2/1</w:t>
            </w:r>
            <w:r w:rsidR="00517701">
              <w:rPr>
                <w:rFonts w:cstheme="minorHAnsi"/>
                <w:color w:val="000000" w:themeColor="text1"/>
              </w:rPr>
              <w:t>5</w:t>
            </w:r>
          </w:p>
        </w:tc>
        <w:tc>
          <w:tcPr>
            <w:tcW w:w="7393" w:type="dxa"/>
            <w:tcBorders>
              <w:top w:val="single" w:sz="4" w:space="0" w:color="ED7D31" w:themeColor="accent2"/>
              <w:bottom w:val="single" w:sz="12" w:space="0" w:color="4472C4" w:themeColor="accent1"/>
            </w:tcBorders>
            <w:shd w:val="clear" w:color="auto" w:fill="F2F2F2" w:themeFill="background1" w:themeFillShade="F2"/>
          </w:tcPr>
          <w:p w14:paraId="0BEF2905" w14:textId="4C747774" w:rsidR="007E14CD" w:rsidRPr="008042E9" w:rsidRDefault="007E14CD" w:rsidP="00CD7F54">
            <w:pPr>
              <w:rPr>
                <w:rFonts w:cstheme="minorHAnsi"/>
                <w:color w:val="4472C4" w:themeColor="accent1"/>
                <w:highlight w:val="yellow"/>
              </w:rPr>
            </w:pPr>
            <w:r w:rsidRPr="008042E9">
              <w:rPr>
                <w:rFonts w:cstheme="minorHAnsi"/>
                <w:color w:val="4472C4" w:themeColor="accent1"/>
              </w:rPr>
              <w:t>Projects Introduced</w:t>
            </w:r>
          </w:p>
        </w:tc>
      </w:tr>
      <w:tr w:rsidR="007E14CD" w:rsidRPr="00790BD5" w14:paraId="26392CE3" w14:textId="77777777" w:rsidTr="008E08C4">
        <w:trPr>
          <w:jc w:val="center"/>
        </w:trPr>
        <w:tc>
          <w:tcPr>
            <w:tcW w:w="982" w:type="dxa"/>
            <w:vMerge w:val="restart"/>
            <w:tcBorders>
              <w:top w:val="single" w:sz="12" w:space="0" w:color="4472C4" w:themeColor="accent1"/>
            </w:tcBorders>
            <w:vAlign w:val="center"/>
          </w:tcPr>
          <w:p w14:paraId="7854E1AB" w14:textId="77777777" w:rsidR="007E14CD" w:rsidRPr="008042E9" w:rsidRDefault="007E14CD" w:rsidP="00CD7F54">
            <w:pPr>
              <w:jc w:val="center"/>
              <w:rPr>
                <w:rFonts w:cstheme="minorHAnsi"/>
                <w:b/>
                <w:color w:val="000000" w:themeColor="text1"/>
              </w:rPr>
            </w:pPr>
            <w:r w:rsidRPr="008042E9">
              <w:rPr>
                <w:rFonts w:cstheme="minorHAnsi"/>
                <w:b/>
                <w:color w:val="000000" w:themeColor="text1"/>
              </w:rPr>
              <w:t>5</w:t>
            </w:r>
          </w:p>
        </w:tc>
        <w:tc>
          <w:tcPr>
            <w:tcW w:w="1250" w:type="dxa"/>
            <w:tcBorders>
              <w:top w:val="single" w:sz="12" w:space="0" w:color="4472C4" w:themeColor="accent1"/>
              <w:bottom w:val="single" w:sz="4" w:space="0" w:color="ED7D31" w:themeColor="accent2"/>
            </w:tcBorders>
          </w:tcPr>
          <w:p w14:paraId="6B625F6B" w14:textId="33963399" w:rsidR="007E14CD" w:rsidRPr="008042E9" w:rsidRDefault="007E14CD" w:rsidP="00CD7F54">
            <w:pPr>
              <w:jc w:val="center"/>
              <w:rPr>
                <w:rFonts w:cstheme="minorHAnsi"/>
                <w:color w:val="000000" w:themeColor="text1"/>
              </w:rPr>
            </w:pPr>
            <w:r w:rsidRPr="008042E9">
              <w:rPr>
                <w:rFonts w:cstheme="minorHAnsi"/>
                <w:color w:val="000000" w:themeColor="text1"/>
              </w:rPr>
              <w:t>2/2</w:t>
            </w:r>
            <w:r w:rsidR="00517701">
              <w:rPr>
                <w:rFonts w:cstheme="minorHAnsi"/>
                <w:color w:val="000000" w:themeColor="text1"/>
              </w:rPr>
              <w:t>0</w:t>
            </w:r>
          </w:p>
        </w:tc>
        <w:tc>
          <w:tcPr>
            <w:tcW w:w="7393" w:type="dxa"/>
            <w:tcBorders>
              <w:top w:val="single" w:sz="12" w:space="0" w:color="4472C4" w:themeColor="accent1"/>
              <w:bottom w:val="single" w:sz="4" w:space="0" w:color="ED7D31" w:themeColor="accent2"/>
            </w:tcBorders>
          </w:tcPr>
          <w:p w14:paraId="3214609B" w14:textId="4D31F2A7" w:rsidR="007E14CD" w:rsidRPr="008042E9" w:rsidRDefault="007E14CD" w:rsidP="00CD7F54">
            <w:pPr>
              <w:rPr>
                <w:rFonts w:cstheme="minorHAnsi"/>
              </w:rPr>
            </w:pPr>
            <w:r w:rsidRPr="008042E9">
              <w:rPr>
                <w:rFonts w:cstheme="minorHAnsi"/>
              </w:rPr>
              <w:t>The Environments</w:t>
            </w:r>
          </w:p>
          <w:p w14:paraId="620CF5A9" w14:textId="2FC84B02" w:rsidR="007E14CD" w:rsidRPr="008042E9" w:rsidRDefault="00517701" w:rsidP="00CD7F54">
            <w:pPr>
              <w:rPr>
                <w:rFonts w:cstheme="minorHAnsi"/>
                <w:i/>
              </w:rPr>
            </w:pPr>
            <w:r>
              <w:rPr>
                <w:rFonts w:cstheme="minorHAnsi"/>
                <w:i/>
                <w:color w:val="4472C4" w:themeColor="accent1"/>
              </w:rPr>
              <w:t>Living at the Extremes: Extremophiles and the Limits of Life in a Planetary Context (Merino 2019)</w:t>
            </w:r>
          </w:p>
        </w:tc>
      </w:tr>
      <w:tr w:rsidR="007E14CD" w:rsidRPr="00790BD5" w14:paraId="3E206813" w14:textId="77777777" w:rsidTr="008E08C4">
        <w:trPr>
          <w:jc w:val="center"/>
        </w:trPr>
        <w:tc>
          <w:tcPr>
            <w:tcW w:w="982" w:type="dxa"/>
            <w:vMerge/>
            <w:tcBorders>
              <w:bottom w:val="single" w:sz="12" w:space="0" w:color="4472C4" w:themeColor="accent1"/>
            </w:tcBorders>
            <w:vAlign w:val="center"/>
          </w:tcPr>
          <w:p w14:paraId="7A7BC7CB" w14:textId="77777777" w:rsidR="007E14CD" w:rsidRPr="008042E9" w:rsidRDefault="007E14CD" w:rsidP="00CD7F54">
            <w:pPr>
              <w:jc w:val="center"/>
              <w:rPr>
                <w:rFonts w:cstheme="minorHAnsi"/>
                <w:b/>
                <w:color w:val="000000" w:themeColor="text1"/>
              </w:rPr>
            </w:pPr>
          </w:p>
        </w:tc>
        <w:tc>
          <w:tcPr>
            <w:tcW w:w="1250" w:type="dxa"/>
            <w:tcBorders>
              <w:top w:val="single" w:sz="4" w:space="0" w:color="ED7D31" w:themeColor="accent2"/>
              <w:bottom w:val="single" w:sz="12" w:space="0" w:color="4472C4" w:themeColor="accent1"/>
            </w:tcBorders>
          </w:tcPr>
          <w:p w14:paraId="79ACB3F3" w14:textId="343370D6" w:rsidR="007E14CD" w:rsidRPr="008042E9" w:rsidRDefault="007E14CD" w:rsidP="00CD7F54">
            <w:pPr>
              <w:jc w:val="center"/>
              <w:rPr>
                <w:rFonts w:cstheme="minorHAnsi"/>
                <w:color w:val="000000" w:themeColor="text1"/>
              </w:rPr>
            </w:pPr>
            <w:r w:rsidRPr="008042E9">
              <w:rPr>
                <w:rFonts w:cstheme="minorHAnsi"/>
                <w:color w:val="000000" w:themeColor="text1"/>
              </w:rPr>
              <w:t>2/2</w:t>
            </w:r>
            <w:r w:rsidR="00517701">
              <w:rPr>
                <w:rFonts w:cstheme="minorHAnsi"/>
                <w:color w:val="000000" w:themeColor="text1"/>
              </w:rPr>
              <w:t>2</w:t>
            </w:r>
          </w:p>
        </w:tc>
        <w:tc>
          <w:tcPr>
            <w:tcW w:w="7393" w:type="dxa"/>
            <w:tcBorders>
              <w:top w:val="single" w:sz="4" w:space="0" w:color="ED7D31" w:themeColor="accent2"/>
              <w:bottom w:val="single" w:sz="12" w:space="0" w:color="4472C4" w:themeColor="accent1"/>
            </w:tcBorders>
          </w:tcPr>
          <w:p w14:paraId="64D0ECFC" w14:textId="3A3EDACC" w:rsidR="007E14CD" w:rsidRPr="008042E9" w:rsidRDefault="007E14CD" w:rsidP="00CD7F54">
            <w:pPr>
              <w:rPr>
                <w:rFonts w:cstheme="minorHAnsi"/>
              </w:rPr>
            </w:pPr>
            <w:r w:rsidRPr="008042E9">
              <w:rPr>
                <w:rFonts w:cstheme="minorHAnsi"/>
              </w:rPr>
              <w:t xml:space="preserve">The Environments </w:t>
            </w:r>
            <w:r w:rsidR="00D36E71" w:rsidRPr="008042E9">
              <w:rPr>
                <w:rFonts w:cstheme="minorHAnsi"/>
              </w:rPr>
              <w:t>(</w:t>
            </w:r>
            <w:r w:rsidRPr="008042E9">
              <w:rPr>
                <w:rFonts w:cstheme="minorHAnsi"/>
              </w:rPr>
              <w:t>Continued</w:t>
            </w:r>
            <w:r w:rsidR="00D36E71" w:rsidRPr="008042E9">
              <w:rPr>
                <w:rFonts w:cstheme="minorHAnsi"/>
              </w:rPr>
              <w:t>)</w:t>
            </w:r>
          </w:p>
        </w:tc>
      </w:tr>
      <w:tr w:rsidR="007E14CD" w:rsidRPr="00790BD5" w14:paraId="15BBE1B8" w14:textId="77777777" w:rsidTr="008E08C4">
        <w:trPr>
          <w:jc w:val="center"/>
        </w:trPr>
        <w:tc>
          <w:tcPr>
            <w:tcW w:w="982" w:type="dxa"/>
            <w:vMerge w:val="restart"/>
            <w:tcBorders>
              <w:top w:val="single" w:sz="12" w:space="0" w:color="4472C4" w:themeColor="accent1"/>
            </w:tcBorders>
            <w:shd w:val="clear" w:color="auto" w:fill="F2F2F2" w:themeFill="background1" w:themeFillShade="F2"/>
            <w:vAlign w:val="center"/>
          </w:tcPr>
          <w:p w14:paraId="7C456349" w14:textId="77777777" w:rsidR="007E14CD" w:rsidRPr="008042E9" w:rsidRDefault="007E14CD" w:rsidP="00CD7F54">
            <w:pPr>
              <w:jc w:val="center"/>
              <w:rPr>
                <w:rFonts w:cstheme="minorHAnsi"/>
                <w:b/>
                <w:color w:val="000000" w:themeColor="text1"/>
              </w:rPr>
            </w:pPr>
            <w:r w:rsidRPr="008042E9">
              <w:rPr>
                <w:rFonts w:cstheme="minorHAnsi"/>
                <w:b/>
                <w:color w:val="000000" w:themeColor="text1"/>
              </w:rPr>
              <w:t>6</w:t>
            </w:r>
          </w:p>
        </w:tc>
        <w:tc>
          <w:tcPr>
            <w:tcW w:w="1250" w:type="dxa"/>
            <w:tcBorders>
              <w:top w:val="single" w:sz="12" w:space="0" w:color="4472C4" w:themeColor="accent1"/>
              <w:bottom w:val="single" w:sz="4" w:space="0" w:color="ED7D31" w:themeColor="accent2"/>
            </w:tcBorders>
            <w:shd w:val="clear" w:color="auto" w:fill="F2F2F2" w:themeFill="background1" w:themeFillShade="F2"/>
          </w:tcPr>
          <w:p w14:paraId="0CFEE52D" w14:textId="2B092923" w:rsidR="007E14CD" w:rsidRPr="008042E9" w:rsidRDefault="007E14CD" w:rsidP="00CD7F54">
            <w:pPr>
              <w:jc w:val="center"/>
              <w:rPr>
                <w:rFonts w:cstheme="minorHAnsi"/>
                <w:color w:val="000000" w:themeColor="text1"/>
              </w:rPr>
            </w:pPr>
            <w:r w:rsidRPr="008042E9">
              <w:rPr>
                <w:rFonts w:cstheme="minorHAnsi"/>
                <w:color w:val="000000" w:themeColor="text1"/>
              </w:rPr>
              <w:t>2/2</w:t>
            </w:r>
            <w:r w:rsidR="00517701">
              <w:rPr>
                <w:rFonts w:cstheme="minorHAnsi"/>
                <w:color w:val="000000" w:themeColor="text1"/>
              </w:rPr>
              <w:t>7</w:t>
            </w:r>
          </w:p>
        </w:tc>
        <w:tc>
          <w:tcPr>
            <w:tcW w:w="7393" w:type="dxa"/>
            <w:tcBorders>
              <w:top w:val="single" w:sz="12" w:space="0" w:color="4472C4" w:themeColor="accent1"/>
              <w:bottom w:val="single" w:sz="4" w:space="0" w:color="ED7D31" w:themeColor="accent2"/>
            </w:tcBorders>
            <w:shd w:val="clear" w:color="auto" w:fill="F2F2F2" w:themeFill="background1" w:themeFillShade="F2"/>
          </w:tcPr>
          <w:p w14:paraId="29AABA5A" w14:textId="34DF996C" w:rsidR="007E14CD" w:rsidRPr="008042E9" w:rsidRDefault="007E14CD" w:rsidP="00CD7F54">
            <w:pPr>
              <w:rPr>
                <w:rFonts w:cstheme="minorHAnsi"/>
                <w:i/>
              </w:rPr>
            </w:pPr>
            <w:r w:rsidRPr="008042E9">
              <w:rPr>
                <w:rFonts w:cstheme="minorHAnsi"/>
                <w:color w:val="FF0000"/>
              </w:rPr>
              <w:t>Exam #1</w:t>
            </w:r>
          </w:p>
        </w:tc>
      </w:tr>
      <w:tr w:rsidR="007E14CD" w:rsidRPr="00790BD5" w14:paraId="4BBFB6F7" w14:textId="77777777" w:rsidTr="008E08C4">
        <w:trPr>
          <w:jc w:val="center"/>
        </w:trPr>
        <w:tc>
          <w:tcPr>
            <w:tcW w:w="982" w:type="dxa"/>
            <w:vMerge/>
            <w:tcBorders>
              <w:bottom w:val="single" w:sz="12" w:space="0" w:color="4472C4" w:themeColor="accent1"/>
            </w:tcBorders>
            <w:shd w:val="clear" w:color="auto" w:fill="F2F2F2" w:themeFill="background1" w:themeFillShade="F2"/>
            <w:vAlign w:val="center"/>
          </w:tcPr>
          <w:p w14:paraId="63CF0D35" w14:textId="77777777" w:rsidR="007E14CD" w:rsidRPr="008042E9" w:rsidRDefault="007E14CD" w:rsidP="00CD7F54">
            <w:pPr>
              <w:jc w:val="center"/>
              <w:rPr>
                <w:rFonts w:cstheme="minorHAnsi"/>
                <w:b/>
                <w:color w:val="000000" w:themeColor="text1"/>
              </w:rPr>
            </w:pPr>
          </w:p>
        </w:tc>
        <w:tc>
          <w:tcPr>
            <w:tcW w:w="1250" w:type="dxa"/>
            <w:tcBorders>
              <w:top w:val="single" w:sz="4" w:space="0" w:color="ED7D31" w:themeColor="accent2"/>
              <w:bottom w:val="single" w:sz="12" w:space="0" w:color="4472C4" w:themeColor="accent1"/>
            </w:tcBorders>
            <w:shd w:val="clear" w:color="auto" w:fill="F2F2F2" w:themeFill="background1" w:themeFillShade="F2"/>
          </w:tcPr>
          <w:p w14:paraId="193AA165" w14:textId="3F7B2EB8" w:rsidR="007E14CD" w:rsidRPr="008042E9" w:rsidRDefault="007E14CD" w:rsidP="00CD7F54">
            <w:pPr>
              <w:jc w:val="center"/>
              <w:rPr>
                <w:rFonts w:cstheme="minorHAnsi"/>
                <w:color w:val="000000" w:themeColor="text1"/>
              </w:rPr>
            </w:pPr>
            <w:r w:rsidRPr="008042E9">
              <w:rPr>
                <w:rFonts w:cstheme="minorHAnsi"/>
                <w:color w:val="000000" w:themeColor="text1"/>
              </w:rPr>
              <w:t>3/0</w:t>
            </w:r>
            <w:r w:rsidR="00517701">
              <w:rPr>
                <w:rFonts w:cstheme="minorHAnsi"/>
                <w:color w:val="000000" w:themeColor="text1"/>
              </w:rPr>
              <w:t>1</w:t>
            </w:r>
          </w:p>
        </w:tc>
        <w:tc>
          <w:tcPr>
            <w:tcW w:w="7393" w:type="dxa"/>
            <w:tcBorders>
              <w:top w:val="single" w:sz="4" w:space="0" w:color="ED7D31" w:themeColor="accent2"/>
              <w:bottom w:val="single" w:sz="12" w:space="0" w:color="4472C4" w:themeColor="accent1"/>
            </w:tcBorders>
            <w:shd w:val="clear" w:color="auto" w:fill="F2F2F2" w:themeFill="background1" w:themeFillShade="F2"/>
          </w:tcPr>
          <w:p w14:paraId="0FEF79AD" w14:textId="77777777" w:rsidR="007E14CD" w:rsidRPr="008042E9" w:rsidRDefault="007E14CD" w:rsidP="00CD7F54">
            <w:pPr>
              <w:rPr>
                <w:rFonts w:cstheme="minorHAnsi"/>
              </w:rPr>
            </w:pPr>
            <w:r w:rsidRPr="008042E9">
              <w:rPr>
                <w:rFonts w:cstheme="minorHAnsi"/>
              </w:rPr>
              <w:t>Biogeochemical Cycling</w:t>
            </w:r>
          </w:p>
          <w:p w14:paraId="794E4BD2" w14:textId="3112AF66" w:rsidR="007E14CD" w:rsidRPr="008042E9" w:rsidRDefault="007E14CD" w:rsidP="00CD7F54">
            <w:pPr>
              <w:rPr>
                <w:rFonts w:cstheme="minorHAnsi"/>
                <w:color w:val="4472C4" w:themeColor="accent1"/>
              </w:rPr>
            </w:pPr>
            <w:r w:rsidRPr="008042E9">
              <w:rPr>
                <w:rFonts w:cstheme="minorHAnsi"/>
                <w:i/>
                <w:color w:val="4472C4" w:themeColor="accent1"/>
              </w:rPr>
              <w:t>The Microbial Engines That Drive Earth’s Biogeochemical Cycles (Falkowski et al. 2008)</w:t>
            </w:r>
          </w:p>
        </w:tc>
      </w:tr>
      <w:tr w:rsidR="007E14CD" w:rsidRPr="00790BD5" w14:paraId="6B06EAFB" w14:textId="77777777" w:rsidTr="008E08C4">
        <w:trPr>
          <w:jc w:val="center"/>
        </w:trPr>
        <w:tc>
          <w:tcPr>
            <w:tcW w:w="982" w:type="dxa"/>
            <w:vMerge w:val="restart"/>
            <w:tcBorders>
              <w:top w:val="single" w:sz="12" w:space="0" w:color="4472C4" w:themeColor="accent1"/>
            </w:tcBorders>
            <w:shd w:val="clear" w:color="auto" w:fill="auto"/>
            <w:vAlign w:val="center"/>
          </w:tcPr>
          <w:p w14:paraId="14DB0F5B" w14:textId="77777777" w:rsidR="007E14CD" w:rsidRPr="008042E9" w:rsidRDefault="007E14CD" w:rsidP="00CD7F54">
            <w:pPr>
              <w:jc w:val="center"/>
              <w:rPr>
                <w:rFonts w:cstheme="minorHAnsi"/>
                <w:b/>
                <w:color w:val="000000" w:themeColor="text1"/>
              </w:rPr>
            </w:pPr>
            <w:r w:rsidRPr="008042E9">
              <w:rPr>
                <w:rFonts w:cstheme="minorHAnsi"/>
                <w:b/>
                <w:color w:val="000000" w:themeColor="text1"/>
              </w:rPr>
              <w:t>7</w:t>
            </w:r>
          </w:p>
        </w:tc>
        <w:tc>
          <w:tcPr>
            <w:tcW w:w="1250" w:type="dxa"/>
            <w:tcBorders>
              <w:top w:val="single" w:sz="12" w:space="0" w:color="4472C4" w:themeColor="accent1"/>
              <w:bottom w:val="single" w:sz="4" w:space="0" w:color="ED7D31" w:themeColor="accent2"/>
            </w:tcBorders>
            <w:shd w:val="clear" w:color="auto" w:fill="auto"/>
          </w:tcPr>
          <w:p w14:paraId="32E8BF92" w14:textId="11DDA88C" w:rsidR="007E14CD" w:rsidRPr="008042E9" w:rsidRDefault="007E14CD" w:rsidP="00CD7F54">
            <w:pPr>
              <w:jc w:val="center"/>
              <w:rPr>
                <w:rFonts w:cstheme="minorHAnsi"/>
                <w:color w:val="000000" w:themeColor="text1"/>
              </w:rPr>
            </w:pPr>
            <w:r w:rsidRPr="008042E9">
              <w:rPr>
                <w:rFonts w:cstheme="minorHAnsi"/>
                <w:color w:val="000000" w:themeColor="text1"/>
              </w:rPr>
              <w:t>3/0</w:t>
            </w:r>
            <w:r w:rsidR="00517701">
              <w:rPr>
                <w:rFonts w:cstheme="minorHAnsi"/>
                <w:color w:val="000000" w:themeColor="text1"/>
              </w:rPr>
              <w:t>6</w:t>
            </w:r>
          </w:p>
        </w:tc>
        <w:tc>
          <w:tcPr>
            <w:tcW w:w="7393" w:type="dxa"/>
            <w:tcBorders>
              <w:top w:val="single" w:sz="12" w:space="0" w:color="4472C4" w:themeColor="accent1"/>
              <w:bottom w:val="single" w:sz="4" w:space="0" w:color="ED7D31" w:themeColor="accent2"/>
            </w:tcBorders>
            <w:shd w:val="clear" w:color="auto" w:fill="auto"/>
          </w:tcPr>
          <w:p w14:paraId="260A0FA5" w14:textId="4AC622C0" w:rsidR="007E14CD" w:rsidRPr="008042E9" w:rsidRDefault="007E14CD" w:rsidP="00CD7F54">
            <w:pPr>
              <w:rPr>
                <w:rFonts w:cstheme="minorHAnsi"/>
              </w:rPr>
            </w:pPr>
            <w:r w:rsidRPr="008042E9">
              <w:rPr>
                <w:rFonts w:cstheme="minorHAnsi"/>
              </w:rPr>
              <w:t xml:space="preserve">Biogeochemical Cycling </w:t>
            </w:r>
            <w:r w:rsidR="00D36E71" w:rsidRPr="008042E9">
              <w:rPr>
                <w:rFonts w:cstheme="minorHAnsi"/>
              </w:rPr>
              <w:t>(</w:t>
            </w:r>
            <w:r w:rsidRPr="008042E9">
              <w:rPr>
                <w:rFonts w:cstheme="minorHAnsi"/>
              </w:rPr>
              <w:t>Continued</w:t>
            </w:r>
            <w:r w:rsidR="00D36E71" w:rsidRPr="008042E9">
              <w:rPr>
                <w:rFonts w:cstheme="minorHAnsi"/>
              </w:rPr>
              <w:t>)</w:t>
            </w:r>
          </w:p>
        </w:tc>
      </w:tr>
      <w:tr w:rsidR="007E14CD" w:rsidRPr="00790BD5" w14:paraId="627B8FD7" w14:textId="77777777" w:rsidTr="008E08C4">
        <w:trPr>
          <w:trHeight w:val="323"/>
          <w:jc w:val="center"/>
        </w:trPr>
        <w:tc>
          <w:tcPr>
            <w:tcW w:w="982" w:type="dxa"/>
            <w:vMerge/>
            <w:tcBorders>
              <w:bottom w:val="single" w:sz="12" w:space="0" w:color="4472C4" w:themeColor="accent1"/>
            </w:tcBorders>
            <w:shd w:val="clear" w:color="auto" w:fill="auto"/>
            <w:vAlign w:val="center"/>
          </w:tcPr>
          <w:p w14:paraId="03718850" w14:textId="77777777" w:rsidR="007E14CD" w:rsidRPr="008042E9" w:rsidRDefault="007E14CD" w:rsidP="00CD7F54">
            <w:pPr>
              <w:jc w:val="center"/>
              <w:rPr>
                <w:rFonts w:cstheme="minorHAnsi"/>
                <w:b/>
                <w:color w:val="000000" w:themeColor="text1"/>
              </w:rPr>
            </w:pPr>
          </w:p>
        </w:tc>
        <w:tc>
          <w:tcPr>
            <w:tcW w:w="1250" w:type="dxa"/>
            <w:tcBorders>
              <w:top w:val="single" w:sz="4" w:space="0" w:color="ED7D31" w:themeColor="accent2"/>
              <w:bottom w:val="single" w:sz="12" w:space="0" w:color="4472C4" w:themeColor="accent1"/>
            </w:tcBorders>
            <w:shd w:val="clear" w:color="auto" w:fill="auto"/>
          </w:tcPr>
          <w:p w14:paraId="3587128C" w14:textId="7A01557F" w:rsidR="007E14CD" w:rsidRPr="008042E9" w:rsidRDefault="007E14CD" w:rsidP="00CD7F54">
            <w:pPr>
              <w:jc w:val="center"/>
              <w:rPr>
                <w:rFonts w:cstheme="minorHAnsi"/>
                <w:color w:val="000000" w:themeColor="text1"/>
              </w:rPr>
            </w:pPr>
            <w:r w:rsidRPr="008042E9">
              <w:rPr>
                <w:rFonts w:cstheme="minorHAnsi"/>
                <w:color w:val="000000" w:themeColor="text1"/>
              </w:rPr>
              <w:t>3/0</w:t>
            </w:r>
            <w:r w:rsidR="00517701">
              <w:rPr>
                <w:rFonts w:cstheme="minorHAnsi"/>
                <w:color w:val="000000" w:themeColor="text1"/>
              </w:rPr>
              <w:t>8</w:t>
            </w:r>
          </w:p>
        </w:tc>
        <w:tc>
          <w:tcPr>
            <w:tcW w:w="7393" w:type="dxa"/>
            <w:tcBorders>
              <w:top w:val="single" w:sz="4" w:space="0" w:color="ED7D31" w:themeColor="accent2"/>
              <w:bottom w:val="single" w:sz="12" w:space="0" w:color="4472C4" w:themeColor="accent1"/>
            </w:tcBorders>
            <w:shd w:val="clear" w:color="auto" w:fill="auto"/>
          </w:tcPr>
          <w:p w14:paraId="16E17614" w14:textId="6BAD4BB3" w:rsidR="007E14CD" w:rsidRPr="008042E9" w:rsidRDefault="007E14CD" w:rsidP="00CC5984">
            <w:pPr>
              <w:rPr>
                <w:rFonts w:cstheme="minorHAnsi"/>
                <w:i/>
              </w:rPr>
            </w:pPr>
            <w:r w:rsidRPr="008042E9">
              <w:rPr>
                <w:rFonts w:cstheme="minorHAnsi"/>
              </w:rPr>
              <w:t>Microbial Metabolism</w:t>
            </w:r>
          </w:p>
        </w:tc>
      </w:tr>
      <w:tr w:rsidR="007E14CD" w:rsidRPr="00790BD5" w14:paraId="053B88F3" w14:textId="77777777" w:rsidTr="008E08C4">
        <w:trPr>
          <w:jc w:val="center"/>
        </w:trPr>
        <w:tc>
          <w:tcPr>
            <w:tcW w:w="982" w:type="dxa"/>
            <w:vMerge w:val="restart"/>
            <w:tcBorders>
              <w:top w:val="single" w:sz="12" w:space="0" w:color="4472C4" w:themeColor="accent1"/>
            </w:tcBorders>
            <w:shd w:val="clear" w:color="auto" w:fill="F2F2F2" w:themeFill="background1" w:themeFillShade="F2"/>
            <w:vAlign w:val="center"/>
          </w:tcPr>
          <w:p w14:paraId="394A1C3F" w14:textId="77777777" w:rsidR="007E14CD" w:rsidRPr="008042E9" w:rsidRDefault="007E14CD" w:rsidP="00CD7F54">
            <w:pPr>
              <w:jc w:val="center"/>
              <w:rPr>
                <w:rFonts w:cstheme="minorHAnsi"/>
                <w:b/>
                <w:color w:val="000000" w:themeColor="text1"/>
              </w:rPr>
            </w:pPr>
            <w:r w:rsidRPr="008042E9">
              <w:rPr>
                <w:rFonts w:cstheme="minorHAnsi"/>
                <w:b/>
                <w:color w:val="000000" w:themeColor="text1"/>
              </w:rPr>
              <w:t>8</w:t>
            </w:r>
          </w:p>
        </w:tc>
        <w:tc>
          <w:tcPr>
            <w:tcW w:w="1250" w:type="dxa"/>
            <w:tcBorders>
              <w:top w:val="single" w:sz="12" w:space="0" w:color="4472C4" w:themeColor="accent1"/>
              <w:bottom w:val="single" w:sz="4" w:space="0" w:color="ED7D31" w:themeColor="accent2"/>
            </w:tcBorders>
            <w:shd w:val="clear" w:color="auto" w:fill="F2F2F2" w:themeFill="background1" w:themeFillShade="F2"/>
          </w:tcPr>
          <w:p w14:paraId="6B2A815D" w14:textId="6988770A" w:rsidR="007E14CD" w:rsidRPr="008042E9" w:rsidRDefault="007E14CD" w:rsidP="00CD7F54">
            <w:pPr>
              <w:jc w:val="center"/>
              <w:rPr>
                <w:rFonts w:cstheme="minorHAnsi"/>
                <w:color w:val="000000" w:themeColor="text1"/>
              </w:rPr>
            </w:pPr>
            <w:r w:rsidRPr="008042E9">
              <w:rPr>
                <w:rFonts w:cstheme="minorHAnsi"/>
                <w:color w:val="000000" w:themeColor="text1"/>
              </w:rPr>
              <w:t>3/1</w:t>
            </w:r>
            <w:r w:rsidR="00517701">
              <w:rPr>
                <w:rFonts w:cstheme="minorHAnsi"/>
                <w:color w:val="000000" w:themeColor="text1"/>
              </w:rPr>
              <w:t>3</w:t>
            </w:r>
          </w:p>
        </w:tc>
        <w:tc>
          <w:tcPr>
            <w:tcW w:w="7393" w:type="dxa"/>
            <w:tcBorders>
              <w:top w:val="single" w:sz="12" w:space="0" w:color="4472C4" w:themeColor="accent1"/>
              <w:bottom w:val="single" w:sz="4" w:space="0" w:color="ED7D31" w:themeColor="accent2"/>
            </w:tcBorders>
            <w:shd w:val="clear" w:color="auto" w:fill="F2F2F2" w:themeFill="background1" w:themeFillShade="F2"/>
          </w:tcPr>
          <w:p w14:paraId="02655A08" w14:textId="1C1BD4C3" w:rsidR="007E14CD" w:rsidRPr="008042E9" w:rsidRDefault="007E14CD" w:rsidP="00CC5984">
            <w:pPr>
              <w:rPr>
                <w:rFonts w:cstheme="minorHAnsi"/>
                <w:i/>
              </w:rPr>
            </w:pPr>
            <w:r w:rsidRPr="008042E9">
              <w:rPr>
                <w:rFonts w:cstheme="minorHAnsi"/>
              </w:rPr>
              <w:t xml:space="preserve">Microbial </w:t>
            </w:r>
            <w:r w:rsidR="00CC5984" w:rsidRPr="008042E9">
              <w:rPr>
                <w:rFonts w:cstheme="minorHAnsi"/>
              </w:rPr>
              <w:t>Ecology</w:t>
            </w:r>
          </w:p>
        </w:tc>
      </w:tr>
      <w:tr w:rsidR="007E14CD" w:rsidRPr="00790BD5" w14:paraId="26826585" w14:textId="77777777" w:rsidTr="008E08C4">
        <w:trPr>
          <w:trHeight w:val="116"/>
          <w:jc w:val="center"/>
        </w:trPr>
        <w:tc>
          <w:tcPr>
            <w:tcW w:w="982" w:type="dxa"/>
            <w:vMerge/>
            <w:tcBorders>
              <w:bottom w:val="single" w:sz="12" w:space="0" w:color="4472C4" w:themeColor="accent1"/>
            </w:tcBorders>
            <w:shd w:val="clear" w:color="auto" w:fill="F2F2F2" w:themeFill="background1" w:themeFillShade="F2"/>
            <w:vAlign w:val="center"/>
          </w:tcPr>
          <w:p w14:paraId="580193EA" w14:textId="77777777" w:rsidR="007E14CD" w:rsidRPr="008042E9" w:rsidRDefault="007E14CD" w:rsidP="00CD7F54">
            <w:pPr>
              <w:jc w:val="center"/>
              <w:rPr>
                <w:rFonts w:cstheme="minorHAnsi"/>
                <w:b/>
                <w:color w:val="000000" w:themeColor="text1"/>
              </w:rPr>
            </w:pPr>
          </w:p>
        </w:tc>
        <w:tc>
          <w:tcPr>
            <w:tcW w:w="1250" w:type="dxa"/>
            <w:tcBorders>
              <w:top w:val="single" w:sz="4" w:space="0" w:color="ED7D31" w:themeColor="accent2"/>
              <w:bottom w:val="single" w:sz="12" w:space="0" w:color="4472C4" w:themeColor="accent1"/>
            </w:tcBorders>
            <w:shd w:val="clear" w:color="auto" w:fill="F2F2F2" w:themeFill="background1" w:themeFillShade="F2"/>
          </w:tcPr>
          <w:p w14:paraId="4F946D56" w14:textId="780CBAC9" w:rsidR="007E14CD" w:rsidRPr="008042E9" w:rsidRDefault="007E14CD" w:rsidP="00CD7F54">
            <w:pPr>
              <w:jc w:val="center"/>
              <w:rPr>
                <w:rFonts w:cstheme="minorHAnsi"/>
                <w:color w:val="000000" w:themeColor="text1"/>
              </w:rPr>
            </w:pPr>
            <w:r w:rsidRPr="008042E9">
              <w:rPr>
                <w:rFonts w:cstheme="minorHAnsi"/>
                <w:color w:val="000000" w:themeColor="text1"/>
              </w:rPr>
              <w:t>3/1</w:t>
            </w:r>
            <w:r w:rsidR="00517701">
              <w:rPr>
                <w:rFonts w:cstheme="minorHAnsi"/>
                <w:color w:val="000000" w:themeColor="text1"/>
              </w:rPr>
              <w:t>5</w:t>
            </w:r>
          </w:p>
        </w:tc>
        <w:tc>
          <w:tcPr>
            <w:tcW w:w="7393" w:type="dxa"/>
            <w:tcBorders>
              <w:top w:val="single" w:sz="4" w:space="0" w:color="ED7D31" w:themeColor="accent2"/>
              <w:bottom w:val="single" w:sz="12" w:space="0" w:color="4472C4" w:themeColor="accent1"/>
            </w:tcBorders>
            <w:shd w:val="clear" w:color="auto" w:fill="F2F2F2" w:themeFill="background1" w:themeFillShade="F2"/>
          </w:tcPr>
          <w:p w14:paraId="6568613F" w14:textId="7A2A1D35" w:rsidR="007E14CD" w:rsidRPr="008042E9" w:rsidRDefault="007E14CD" w:rsidP="007C308D">
            <w:pPr>
              <w:rPr>
                <w:rFonts w:cstheme="minorHAnsi"/>
              </w:rPr>
            </w:pPr>
            <w:r w:rsidRPr="008042E9">
              <w:rPr>
                <w:rFonts w:cstheme="minorHAnsi"/>
              </w:rPr>
              <w:t>Bioremediation</w:t>
            </w:r>
          </w:p>
          <w:p w14:paraId="7067A399" w14:textId="77777777" w:rsidR="007E14CD" w:rsidRPr="008042E9" w:rsidRDefault="007E14CD" w:rsidP="007C308D">
            <w:pPr>
              <w:rPr>
                <w:rFonts w:cstheme="minorHAnsi"/>
                <w:i/>
                <w:color w:val="4472C4" w:themeColor="accent1"/>
              </w:rPr>
            </w:pPr>
            <w:r w:rsidRPr="008042E9">
              <w:rPr>
                <w:rFonts w:cstheme="minorHAnsi"/>
                <w:i/>
                <w:color w:val="4472C4" w:themeColor="accent1"/>
              </w:rPr>
              <w:t>Bioremediation of Metal Contamination (Lovley &amp; Coates 1997)</w:t>
            </w:r>
          </w:p>
          <w:p w14:paraId="28C4F1F1" w14:textId="682A5D85" w:rsidR="007E14CD" w:rsidRPr="008042E9" w:rsidRDefault="007E14CD" w:rsidP="007C308D">
            <w:pPr>
              <w:rPr>
                <w:rFonts w:cstheme="minorHAnsi"/>
                <w:i/>
                <w:color w:val="4472C4" w:themeColor="accent1"/>
              </w:rPr>
            </w:pPr>
            <w:r w:rsidRPr="008042E9">
              <w:rPr>
                <w:rFonts w:cstheme="minorHAnsi"/>
                <w:i/>
                <w:color w:val="4472C4" w:themeColor="accent1"/>
              </w:rPr>
              <w:t>Anaerobes to the Rescue (Lovley 2001)</w:t>
            </w:r>
          </w:p>
        </w:tc>
      </w:tr>
      <w:tr w:rsidR="007E14CD" w:rsidRPr="00790BD5" w14:paraId="5FFE4693" w14:textId="77777777" w:rsidTr="008E08C4">
        <w:trPr>
          <w:jc w:val="center"/>
        </w:trPr>
        <w:tc>
          <w:tcPr>
            <w:tcW w:w="982" w:type="dxa"/>
            <w:vMerge w:val="restart"/>
            <w:tcBorders>
              <w:top w:val="single" w:sz="12" w:space="0" w:color="4472C4" w:themeColor="accent1"/>
            </w:tcBorders>
            <w:shd w:val="clear" w:color="auto" w:fill="auto"/>
            <w:vAlign w:val="center"/>
          </w:tcPr>
          <w:p w14:paraId="737D7748" w14:textId="77777777" w:rsidR="007E14CD" w:rsidRPr="008042E9" w:rsidRDefault="007E14CD" w:rsidP="00CD7F54">
            <w:pPr>
              <w:jc w:val="center"/>
              <w:rPr>
                <w:rFonts w:cstheme="minorHAnsi"/>
                <w:b/>
                <w:color w:val="000000" w:themeColor="text1"/>
              </w:rPr>
            </w:pPr>
            <w:r w:rsidRPr="008042E9">
              <w:rPr>
                <w:rFonts w:cstheme="minorHAnsi"/>
                <w:b/>
                <w:color w:val="000000" w:themeColor="text1"/>
              </w:rPr>
              <w:t>9</w:t>
            </w:r>
          </w:p>
        </w:tc>
        <w:tc>
          <w:tcPr>
            <w:tcW w:w="1250" w:type="dxa"/>
            <w:tcBorders>
              <w:top w:val="single" w:sz="12" w:space="0" w:color="4472C4" w:themeColor="accent1"/>
              <w:bottom w:val="single" w:sz="4" w:space="0" w:color="ED7D31" w:themeColor="accent2"/>
            </w:tcBorders>
            <w:shd w:val="clear" w:color="auto" w:fill="auto"/>
          </w:tcPr>
          <w:p w14:paraId="2F55E870" w14:textId="4DDA872E" w:rsidR="007E14CD" w:rsidRPr="008042E9" w:rsidRDefault="007E14CD" w:rsidP="00CD7F54">
            <w:pPr>
              <w:jc w:val="center"/>
              <w:rPr>
                <w:rFonts w:cstheme="minorHAnsi"/>
                <w:color w:val="000000" w:themeColor="text1"/>
              </w:rPr>
            </w:pPr>
            <w:r w:rsidRPr="008042E9">
              <w:rPr>
                <w:rFonts w:cstheme="minorHAnsi"/>
                <w:color w:val="000000" w:themeColor="text1"/>
              </w:rPr>
              <w:t>3/2</w:t>
            </w:r>
            <w:r w:rsidR="00517701">
              <w:rPr>
                <w:rFonts w:cstheme="minorHAnsi"/>
                <w:color w:val="000000" w:themeColor="text1"/>
              </w:rPr>
              <w:t>0</w:t>
            </w:r>
          </w:p>
        </w:tc>
        <w:tc>
          <w:tcPr>
            <w:tcW w:w="7393" w:type="dxa"/>
            <w:tcBorders>
              <w:top w:val="single" w:sz="12" w:space="0" w:color="4472C4" w:themeColor="accent1"/>
              <w:bottom w:val="single" w:sz="4" w:space="0" w:color="ED7D31" w:themeColor="accent2"/>
            </w:tcBorders>
            <w:shd w:val="clear" w:color="auto" w:fill="auto"/>
          </w:tcPr>
          <w:p w14:paraId="2714B206" w14:textId="1809C529" w:rsidR="007E14CD" w:rsidRPr="008042E9" w:rsidRDefault="007E14CD" w:rsidP="00CD7F54">
            <w:pPr>
              <w:rPr>
                <w:rFonts w:cstheme="minorHAnsi"/>
                <w:i/>
              </w:rPr>
            </w:pPr>
            <w:r w:rsidRPr="008042E9">
              <w:rPr>
                <w:rFonts w:cstheme="minorHAnsi"/>
                <w:color w:val="4472C4" w:themeColor="accent1"/>
              </w:rPr>
              <w:t>Project #2: Student Posters on Assigned Microbe (50 points)</w:t>
            </w:r>
          </w:p>
        </w:tc>
      </w:tr>
      <w:tr w:rsidR="007E14CD" w:rsidRPr="00790BD5" w14:paraId="57A2F252" w14:textId="77777777" w:rsidTr="008E08C4">
        <w:trPr>
          <w:trHeight w:val="323"/>
          <w:jc w:val="center"/>
        </w:trPr>
        <w:tc>
          <w:tcPr>
            <w:tcW w:w="982" w:type="dxa"/>
            <w:vMerge/>
            <w:tcBorders>
              <w:bottom w:val="single" w:sz="12" w:space="0" w:color="4472C4" w:themeColor="accent1"/>
            </w:tcBorders>
            <w:shd w:val="clear" w:color="auto" w:fill="auto"/>
            <w:vAlign w:val="center"/>
          </w:tcPr>
          <w:p w14:paraId="38E670A9" w14:textId="77777777" w:rsidR="007E14CD" w:rsidRPr="008042E9" w:rsidRDefault="007E14CD" w:rsidP="00CD7F54">
            <w:pPr>
              <w:jc w:val="center"/>
              <w:rPr>
                <w:rFonts w:cstheme="minorHAnsi"/>
                <w:b/>
                <w:color w:val="000000" w:themeColor="text1"/>
              </w:rPr>
            </w:pPr>
          </w:p>
        </w:tc>
        <w:tc>
          <w:tcPr>
            <w:tcW w:w="1250" w:type="dxa"/>
            <w:tcBorders>
              <w:top w:val="single" w:sz="4" w:space="0" w:color="ED7D31" w:themeColor="accent2"/>
              <w:bottom w:val="single" w:sz="12" w:space="0" w:color="4472C4" w:themeColor="accent1"/>
            </w:tcBorders>
            <w:shd w:val="clear" w:color="auto" w:fill="auto"/>
          </w:tcPr>
          <w:p w14:paraId="7B7CD583" w14:textId="621C542F" w:rsidR="007E14CD" w:rsidRPr="008042E9" w:rsidRDefault="007E14CD" w:rsidP="00CD7F54">
            <w:pPr>
              <w:jc w:val="center"/>
              <w:rPr>
                <w:rFonts w:cstheme="minorHAnsi"/>
                <w:color w:val="000000" w:themeColor="text1"/>
              </w:rPr>
            </w:pPr>
            <w:r w:rsidRPr="008042E9">
              <w:rPr>
                <w:rFonts w:cstheme="minorHAnsi"/>
                <w:color w:val="000000" w:themeColor="text1"/>
              </w:rPr>
              <w:t>3/2</w:t>
            </w:r>
            <w:r w:rsidR="00517701">
              <w:rPr>
                <w:rFonts w:cstheme="minorHAnsi"/>
                <w:color w:val="000000" w:themeColor="text1"/>
              </w:rPr>
              <w:t>2</w:t>
            </w:r>
          </w:p>
        </w:tc>
        <w:tc>
          <w:tcPr>
            <w:tcW w:w="7393" w:type="dxa"/>
            <w:tcBorders>
              <w:top w:val="single" w:sz="4" w:space="0" w:color="ED7D31" w:themeColor="accent2"/>
              <w:bottom w:val="single" w:sz="12" w:space="0" w:color="4472C4" w:themeColor="accent1"/>
            </w:tcBorders>
            <w:shd w:val="clear" w:color="auto" w:fill="auto"/>
          </w:tcPr>
          <w:p w14:paraId="7F1805C9" w14:textId="75D52A36" w:rsidR="007E14CD" w:rsidRPr="008042E9" w:rsidRDefault="007E14CD" w:rsidP="00CD7F54">
            <w:pPr>
              <w:rPr>
                <w:rFonts w:cstheme="minorHAnsi"/>
                <w:i/>
              </w:rPr>
            </w:pPr>
            <w:r w:rsidRPr="008042E9">
              <w:rPr>
                <w:rFonts w:cstheme="minorHAnsi"/>
                <w:color w:val="4472C4" w:themeColor="accent1"/>
              </w:rPr>
              <w:t>Project #2: Student Posters on Assigned Microbe (50 points)</w:t>
            </w:r>
          </w:p>
        </w:tc>
      </w:tr>
      <w:tr w:rsidR="007E14CD" w:rsidRPr="00790BD5" w14:paraId="66351E17" w14:textId="77777777" w:rsidTr="008E08C4">
        <w:trPr>
          <w:trHeight w:val="323"/>
          <w:jc w:val="center"/>
        </w:trPr>
        <w:tc>
          <w:tcPr>
            <w:tcW w:w="982" w:type="dxa"/>
            <w:tcBorders>
              <w:top w:val="single" w:sz="4" w:space="0" w:color="ED7D31" w:themeColor="accent2"/>
              <w:bottom w:val="single" w:sz="12" w:space="0" w:color="4472C4" w:themeColor="accent1"/>
            </w:tcBorders>
            <w:shd w:val="clear" w:color="auto" w:fill="C5E0B3" w:themeFill="accent6" w:themeFillTint="66"/>
            <w:vAlign w:val="center"/>
          </w:tcPr>
          <w:p w14:paraId="331416F9" w14:textId="77777777" w:rsidR="007E14CD" w:rsidRPr="008042E9" w:rsidRDefault="007E14CD" w:rsidP="007E14CD">
            <w:pPr>
              <w:jc w:val="center"/>
              <w:rPr>
                <w:rFonts w:cstheme="minorHAnsi"/>
                <w:b/>
                <w:color w:val="000000" w:themeColor="text1"/>
              </w:rPr>
            </w:pPr>
          </w:p>
        </w:tc>
        <w:tc>
          <w:tcPr>
            <w:tcW w:w="1250" w:type="dxa"/>
            <w:tcBorders>
              <w:top w:val="single" w:sz="4" w:space="0" w:color="ED7D31" w:themeColor="accent2"/>
              <w:bottom w:val="single" w:sz="12" w:space="0" w:color="4472C4" w:themeColor="accent1"/>
            </w:tcBorders>
            <w:shd w:val="clear" w:color="auto" w:fill="C5E0B3" w:themeFill="accent6" w:themeFillTint="66"/>
          </w:tcPr>
          <w:p w14:paraId="24C20BD3" w14:textId="1DBAC330" w:rsidR="007E14CD" w:rsidRPr="008042E9" w:rsidRDefault="007E14CD" w:rsidP="007E14CD">
            <w:pPr>
              <w:jc w:val="center"/>
              <w:rPr>
                <w:rFonts w:cstheme="minorHAnsi"/>
                <w:color w:val="000000" w:themeColor="text1"/>
              </w:rPr>
            </w:pPr>
            <w:r w:rsidRPr="008042E9">
              <w:rPr>
                <w:rFonts w:cstheme="minorHAnsi"/>
                <w:color w:val="000000" w:themeColor="text1"/>
              </w:rPr>
              <w:t>3/2</w:t>
            </w:r>
            <w:r w:rsidR="00517701">
              <w:rPr>
                <w:rFonts w:cstheme="minorHAnsi"/>
                <w:color w:val="000000" w:themeColor="text1"/>
              </w:rPr>
              <w:t>7</w:t>
            </w:r>
            <w:r w:rsidRPr="008042E9">
              <w:rPr>
                <w:rFonts w:cstheme="minorHAnsi"/>
                <w:color w:val="000000" w:themeColor="text1"/>
              </w:rPr>
              <w:t>-</w:t>
            </w:r>
            <w:r w:rsidR="00517701">
              <w:rPr>
                <w:rFonts w:cstheme="minorHAnsi"/>
                <w:color w:val="000000" w:themeColor="text1"/>
              </w:rPr>
              <w:t>3/31</w:t>
            </w:r>
          </w:p>
        </w:tc>
        <w:tc>
          <w:tcPr>
            <w:tcW w:w="7393" w:type="dxa"/>
            <w:tcBorders>
              <w:top w:val="single" w:sz="4" w:space="0" w:color="ED7D31" w:themeColor="accent2"/>
              <w:bottom w:val="single" w:sz="12" w:space="0" w:color="4472C4" w:themeColor="accent1"/>
            </w:tcBorders>
            <w:shd w:val="clear" w:color="auto" w:fill="C5E0B3" w:themeFill="accent6" w:themeFillTint="66"/>
          </w:tcPr>
          <w:p w14:paraId="434C6E6D" w14:textId="68FFD035" w:rsidR="007E14CD" w:rsidRPr="008042E9" w:rsidRDefault="007E14CD" w:rsidP="007E14CD">
            <w:pPr>
              <w:rPr>
                <w:rFonts w:cstheme="minorHAnsi"/>
                <w:color w:val="4472C4" w:themeColor="accent1"/>
              </w:rPr>
            </w:pPr>
            <w:r w:rsidRPr="008042E9">
              <w:rPr>
                <w:rFonts w:cstheme="minorHAnsi"/>
                <w:color w:val="70AD47" w:themeColor="accent6"/>
              </w:rPr>
              <w:t>Spring Break</w:t>
            </w:r>
          </w:p>
        </w:tc>
      </w:tr>
      <w:tr w:rsidR="007E14CD" w:rsidRPr="00790BD5" w14:paraId="4D704D3B" w14:textId="77777777" w:rsidTr="008E08C4">
        <w:trPr>
          <w:jc w:val="center"/>
        </w:trPr>
        <w:tc>
          <w:tcPr>
            <w:tcW w:w="982" w:type="dxa"/>
            <w:vMerge w:val="restart"/>
            <w:tcBorders>
              <w:top w:val="single" w:sz="12" w:space="0" w:color="4472C4" w:themeColor="accent1"/>
            </w:tcBorders>
            <w:shd w:val="clear" w:color="auto" w:fill="F2F2F2" w:themeFill="background1" w:themeFillShade="F2"/>
            <w:vAlign w:val="center"/>
          </w:tcPr>
          <w:p w14:paraId="592C5E86" w14:textId="77777777" w:rsidR="007E14CD" w:rsidRPr="008042E9" w:rsidRDefault="007E14CD" w:rsidP="007E14CD">
            <w:pPr>
              <w:jc w:val="center"/>
              <w:rPr>
                <w:rFonts w:cstheme="minorHAnsi"/>
                <w:b/>
                <w:color w:val="000000" w:themeColor="text1"/>
              </w:rPr>
            </w:pPr>
            <w:r w:rsidRPr="008042E9">
              <w:rPr>
                <w:rFonts w:cstheme="minorHAnsi"/>
                <w:b/>
                <w:color w:val="000000" w:themeColor="text1"/>
              </w:rPr>
              <w:t>10</w:t>
            </w:r>
          </w:p>
        </w:tc>
        <w:tc>
          <w:tcPr>
            <w:tcW w:w="1250" w:type="dxa"/>
            <w:tcBorders>
              <w:top w:val="single" w:sz="12" w:space="0" w:color="4472C4" w:themeColor="accent1"/>
              <w:bottom w:val="single" w:sz="4" w:space="0" w:color="ED7D31" w:themeColor="accent2"/>
            </w:tcBorders>
            <w:shd w:val="clear" w:color="auto" w:fill="F2F2F2" w:themeFill="background1" w:themeFillShade="F2"/>
          </w:tcPr>
          <w:p w14:paraId="1633151F" w14:textId="1D5180DF" w:rsidR="007E14CD" w:rsidRPr="008042E9" w:rsidRDefault="007E14CD" w:rsidP="007E14CD">
            <w:pPr>
              <w:jc w:val="center"/>
              <w:rPr>
                <w:rFonts w:cstheme="minorHAnsi"/>
                <w:color w:val="000000" w:themeColor="text1"/>
              </w:rPr>
            </w:pPr>
            <w:r w:rsidRPr="008042E9">
              <w:rPr>
                <w:rFonts w:cstheme="minorHAnsi"/>
                <w:color w:val="000000" w:themeColor="text1"/>
              </w:rPr>
              <w:t>4/0</w:t>
            </w:r>
            <w:r w:rsidR="00517701">
              <w:rPr>
                <w:rFonts w:cstheme="minorHAnsi"/>
                <w:color w:val="000000" w:themeColor="text1"/>
              </w:rPr>
              <w:t>3</w:t>
            </w:r>
          </w:p>
        </w:tc>
        <w:tc>
          <w:tcPr>
            <w:tcW w:w="7393" w:type="dxa"/>
            <w:tcBorders>
              <w:top w:val="single" w:sz="12" w:space="0" w:color="4472C4" w:themeColor="accent1"/>
              <w:bottom w:val="single" w:sz="4" w:space="0" w:color="ED7D31" w:themeColor="accent2"/>
            </w:tcBorders>
            <w:shd w:val="clear" w:color="auto" w:fill="F2F2F2" w:themeFill="background1" w:themeFillShade="F2"/>
          </w:tcPr>
          <w:p w14:paraId="6D360BD1" w14:textId="7D8790CA" w:rsidR="007E14CD" w:rsidRPr="008042E9" w:rsidRDefault="007E14CD" w:rsidP="007E14CD">
            <w:pPr>
              <w:rPr>
                <w:rFonts w:cstheme="minorHAnsi"/>
                <w:i/>
              </w:rPr>
            </w:pPr>
            <w:r w:rsidRPr="008042E9">
              <w:rPr>
                <w:rFonts w:cstheme="minorHAnsi"/>
                <w:color w:val="FF0000"/>
              </w:rPr>
              <w:t>Exam #2</w:t>
            </w:r>
          </w:p>
        </w:tc>
      </w:tr>
      <w:tr w:rsidR="007E14CD" w:rsidRPr="00790BD5" w14:paraId="00EB62A9" w14:textId="77777777" w:rsidTr="008E08C4">
        <w:trPr>
          <w:trHeight w:val="323"/>
          <w:jc w:val="center"/>
        </w:trPr>
        <w:tc>
          <w:tcPr>
            <w:tcW w:w="982" w:type="dxa"/>
            <w:vMerge/>
            <w:tcBorders>
              <w:bottom w:val="single" w:sz="12" w:space="0" w:color="4472C4" w:themeColor="accent1"/>
            </w:tcBorders>
            <w:shd w:val="clear" w:color="auto" w:fill="F2F2F2" w:themeFill="background1" w:themeFillShade="F2"/>
            <w:vAlign w:val="center"/>
          </w:tcPr>
          <w:p w14:paraId="684FB775" w14:textId="77777777" w:rsidR="007E14CD" w:rsidRPr="008042E9" w:rsidRDefault="007E14CD" w:rsidP="007E14CD">
            <w:pPr>
              <w:jc w:val="center"/>
              <w:rPr>
                <w:rFonts w:cstheme="minorHAnsi"/>
                <w:b/>
                <w:color w:val="000000" w:themeColor="text1"/>
              </w:rPr>
            </w:pPr>
          </w:p>
        </w:tc>
        <w:tc>
          <w:tcPr>
            <w:tcW w:w="1250" w:type="dxa"/>
            <w:tcBorders>
              <w:top w:val="single" w:sz="4" w:space="0" w:color="ED7D31" w:themeColor="accent2"/>
              <w:bottom w:val="single" w:sz="12" w:space="0" w:color="4472C4" w:themeColor="accent1"/>
            </w:tcBorders>
            <w:shd w:val="clear" w:color="auto" w:fill="F2F2F2" w:themeFill="background1" w:themeFillShade="F2"/>
          </w:tcPr>
          <w:p w14:paraId="553DFA57" w14:textId="03F47189" w:rsidR="007E14CD" w:rsidRPr="008042E9" w:rsidRDefault="007E14CD" w:rsidP="007E14CD">
            <w:pPr>
              <w:jc w:val="center"/>
              <w:rPr>
                <w:rFonts w:cstheme="minorHAnsi"/>
                <w:color w:val="000000" w:themeColor="text1"/>
              </w:rPr>
            </w:pPr>
            <w:r w:rsidRPr="008042E9">
              <w:rPr>
                <w:rFonts w:cstheme="minorHAnsi"/>
                <w:color w:val="000000" w:themeColor="text1"/>
              </w:rPr>
              <w:t>4/0</w:t>
            </w:r>
            <w:r w:rsidR="00517701">
              <w:rPr>
                <w:rFonts w:cstheme="minorHAnsi"/>
                <w:color w:val="000000" w:themeColor="text1"/>
              </w:rPr>
              <w:t>5</w:t>
            </w:r>
          </w:p>
        </w:tc>
        <w:tc>
          <w:tcPr>
            <w:tcW w:w="7393" w:type="dxa"/>
            <w:tcBorders>
              <w:top w:val="single" w:sz="4" w:space="0" w:color="ED7D31" w:themeColor="accent2"/>
              <w:bottom w:val="single" w:sz="12" w:space="0" w:color="4472C4" w:themeColor="accent1"/>
            </w:tcBorders>
            <w:shd w:val="clear" w:color="auto" w:fill="F2F2F2" w:themeFill="background1" w:themeFillShade="F2"/>
          </w:tcPr>
          <w:p w14:paraId="45B9B897" w14:textId="7773CABE" w:rsidR="007E14CD" w:rsidRPr="008042E9" w:rsidRDefault="00CC5984" w:rsidP="007E14CD">
            <w:pPr>
              <w:rPr>
                <w:rFonts w:cstheme="minorHAnsi"/>
              </w:rPr>
            </w:pPr>
            <w:r w:rsidRPr="008042E9">
              <w:rPr>
                <w:rFonts w:cstheme="minorHAnsi"/>
              </w:rPr>
              <w:t>Food Microbiology</w:t>
            </w:r>
            <w:r w:rsidR="007E14CD" w:rsidRPr="008042E9">
              <w:rPr>
                <w:rFonts w:cstheme="minorHAnsi"/>
              </w:rPr>
              <w:t xml:space="preserve"> </w:t>
            </w:r>
          </w:p>
        </w:tc>
      </w:tr>
      <w:tr w:rsidR="008E08C4" w:rsidRPr="00790BD5" w14:paraId="73836DD3" w14:textId="77777777" w:rsidTr="008E08C4">
        <w:trPr>
          <w:jc w:val="center"/>
        </w:trPr>
        <w:tc>
          <w:tcPr>
            <w:tcW w:w="982" w:type="dxa"/>
            <w:vMerge w:val="restart"/>
            <w:tcBorders>
              <w:top w:val="single" w:sz="12" w:space="0" w:color="4472C4" w:themeColor="accent1"/>
            </w:tcBorders>
            <w:vAlign w:val="center"/>
          </w:tcPr>
          <w:p w14:paraId="720373D0" w14:textId="77777777" w:rsidR="008E08C4" w:rsidRPr="008042E9" w:rsidRDefault="008E08C4" w:rsidP="007E14CD">
            <w:pPr>
              <w:jc w:val="center"/>
              <w:rPr>
                <w:rFonts w:cstheme="minorHAnsi"/>
                <w:b/>
                <w:color w:val="000000" w:themeColor="text1"/>
              </w:rPr>
            </w:pPr>
            <w:r w:rsidRPr="008042E9">
              <w:rPr>
                <w:rFonts w:cstheme="minorHAnsi"/>
                <w:b/>
                <w:color w:val="000000" w:themeColor="text1"/>
              </w:rPr>
              <w:t>11</w:t>
            </w:r>
          </w:p>
          <w:p w14:paraId="61348CCA" w14:textId="3A2AA932" w:rsidR="008E08C4" w:rsidRPr="008042E9" w:rsidRDefault="008E08C4" w:rsidP="008E08C4">
            <w:pPr>
              <w:rPr>
                <w:rFonts w:cstheme="minorHAnsi"/>
                <w:b/>
                <w:color w:val="000000" w:themeColor="text1"/>
              </w:rPr>
            </w:pPr>
          </w:p>
        </w:tc>
        <w:tc>
          <w:tcPr>
            <w:tcW w:w="1250" w:type="dxa"/>
            <w:tcBorders>
              <w:top w:val="single" w:sz="12" w:space="0" w:color="4472C4" w:themeColor="accent1"/>
              <w:bottom w:val="single" w:sz="4" w:space="0" w:color="ED7D31" w:themeColor="accent2"/>
            </w:tcBorders>
          </w:tcPr>
          <w:p w14:paraId="3809FF58" w14:textId="4489BE7A" w:rsidR="008E08C4" w:rsidRPr="008042E9" w:rsidRDefault="008E08C4" w:rsidP="007E14CD">
            <w:pPr>
              <w:jc w:val="center"/>
              <w:rPr>
                <w:rFonts w:cstheme="minorHAnsi"/>
                <w:color w:val="000000" w:themeColor="text1"/>
              </w:rPr>
            </w:pPr>
            <w:r w:rsidRPr="008042E9">
              <w:rPr>
                <w:rFonts w:cstheme="minorHAnsi"/>
                <w:color w:val="000000" w:themeColor="text1"/>
              </w:rPr>
              <w:t>4/1</w:t>
            </w:r>
            <w:r w:rsidR="00517701">
              <w:rPr>
                <w:rFonts w:cstheme="minorHAnsi"/>
                <w:color w:val="000000" w:themeColor="text1"/>
              </w:rPr>
              <w:t>0</w:t>
            </w:r>
          </w:p>
        </w:tc>
        <w:tc>
          <w:tcPr>
            <w:tcW w:w="7393" w:type="dxa"/>
            <w:tcBorders>
              <w:top w:val="single" w:sz="12" w:space="0" w:color="4472C4" w:themeColor="accent1"/>
              <w:bottom w:val="single" w:sz="4" w:space="0" w:color="ED7D31" w:themeColor="accent2"/>
            </w:tcBorders>
          </w:tcPr>
          <w:p w14:paraId="247F4765" w14:textId="77777777" w:rsidR="008E08C4" w:rsidRPr="008042E9" w:rsidRDefault="008E08C4" w:rsidP="007E14CD">
            <w:pPr>
              <w:rPr>
                <w:rFonts w:cstheme="minorHAnsi"/>
              </w:rPr>
            </w:pPr>
            <w:r w:rsidRPr="008042E9">
              <w:rPr>
                <w:rFonts w:cstheme="minorHAnsi"/>
              </w:rPr>
              <w:t>Water &amp; Wastewater</w:t>
            </w:r>
          </w:p>
          <w:p w14:paraId="7295AFBA" w14:textId="41E2BA0B" w:rsidR="008E08C4" w:rsidRPr="008042E9" w:rsidRDefault="008E08C4" w:rsidP="007E14CD">
            <w:pPr>
              <w:rPr>
                <w:rFonts w:cstheme="minorHAnsi"/>
                <w:color w:val="4472C4" w:themeColor="accent1"/>
              </w:rPr>
            </w:pPr>
            <w:r w:rsidRPr="008042E9">
              <w:rPr>
                <w:rFonts w:cstheme="minorHAnsi"/>
                <w:i/>
                <w:color w:val="4472C4" w:themeColor="accent1"/>
              </w:rPr>
              <w:t>Detection and Enumeration of Coliforms in Drinking Water: Current Methods and Emerging Approaches (Rompre et al. 2002)</w:t>
            </w:r>
          </w:p>
        </w:tc>
      </w:tr>
      <w:tr w:rsidR="008E08C4" w:rsidRPr="00790BD5" w14:paraId="59ADE016" w14:textId="77777777" w:rsidTr="008E08C4">
        <w:trPr>
          <w:trHeight w:val="323"/>
          <w:jc w:val="center"/>
        </w:trPr>
        <w:tc>
          <w:tcPr>
            <w:tcW w:w="982" w:type="dxa"/>
            <w:vMerge/>
            <w:tcBorders>
              <w:bottom w:val="single" w:sz="12" w:space="0" w:color="4472C4" w:themeColor="accent1"/>
            </w:tcBorders>
            <w:vAlign w:val="center"/>
          </w:tcPr>
          <w:p w14:paraId="14193037" w14:textId="701BB534" w:rsidR="008E08C4" w:rsidRPr="008042E9" w:rsidRDefault="008E08C4" w:rsidP="007E14CD">
            <w:pPr>
              <w:jc w:val="center"/>
              <w:rPr>
                <w:rFonts w:cstheme="minorHAnsi"/>
                <w:b/>
                <w:color w:val="000000" w:themeColor="text1"/>
              </w:rPr>
            </w:pPr>
          </w:p>
        </w:tc>
        <w:tc>
          <w:tcPr>
            <w:tcW w:w="1250" w:type="dxa"/>
            <w:tcBorders>
              <w:top w:val="single" w:sz="4" w:space="0" w:color="ED7D31" w:themeColor="accent2"/>
              <w:bottom w:val="single" w:sz="12" w:space="0" w:color="4472C4" w:themeColor="accent1"/>
            </w:tcBorders>
          </w:tcPr>
          <w:p w14:paraId="255B6B80" w14:textId="55289D9B" w:rsidR="008E08C4" w:rsidRPr="008042E9" w:rsidRDefault="003B2642" w:rsidP="007E14CD">
            <w:pPr>
              <w:jc w:val="center"/>
              <w:rPr>
                <w:rFonts w:cstheme="minorHAnsi"/>
                <w:color w:val="000000" w:themeColor="text1"/>
              </w:rPr>
            </w:pPr>
            <w:r w:rsidRPr="008042E9">
              <w:rPr>
                <w:rFonts w:cstheme="minorHAnsi"/>
                <w:color w:val="000000" w:themeColor="text1"/>
              </w:rPr>
              <w:t>4/1</w:t>
            </w:r>
            <w:r w:rsidR="00517701">
              <w:rPr>
                <w:rFonts w:cstheme="minorHAnsi"/>
                <w:color w:val="000000" w:themeColor="text1"/>
              </w:rPr>
              <w:t>2</w:t>
            </w:r>
          </w:p>
        </w:tc>
        <w:tc>
          <w:tcPr>
            <w:tcW w:w="7393" w:type="dxa"/>
            <w:tcBorders>
              <w:top w:val="single" w:sz="4" w:space="0" w:color="ED7D31" w:themeColor="accent2"/>
              <w:bottom w:val="single" w:sz="12" w:space="0" w:color="4472C4" w:themeColor="accent1"/>
            </w:tcBorders>
          </w:tcPr>
          <w:p w14:paraId="5B815BB7" w14:textId="77777777" w:rsidR="008E08C4" w:rsidRPr="008042E9" w:rsidRDefault="008E08C4" w:rsidP="007E14CD">
            <w:pPr>
              <w:rPr>
                <w:rFonts w:cstheme="minorHAnsi"/>
              </w:rPr>
            </w:pPr>
            <w:r w:rsidRPr="008042E9">
              <w:rPr>
                <w:rFonts w:cstheme="minorHAnsi"/>
              </w:rPr>
              <w:t>Industrial Microbiology</w:t>
            </w:r>
          </w:p>
          <w:p w14:paraId="0CA85745" w14:textId="77777777" w:rsidR="008E08C4" w:rsidRPr="008042E9" w:rsidRDefault="008E08C4" w:rsidP="007E14CD">
            <w:pPr>
              <w:rPr>
                <w:rFonts w:cstheme="minorHAnsi"/>
              </w:rPr>
            </w:pPr>
            <w:r w:rsidRPr="008042E9">
              <w:rPr>
                <w:rFonts w:cstheme="minorHAnsi"/>
              </w:rPr>
              <w:t>A Story About Vaccines</w:t>
            </w:r>
          </w:p>
          <w:p w14:paraId="3128B91A" w14:textId="77777777" w:rsidR="008E08C4" w:rsidRPr="008042E9" w:rsidRDefault="008E08C4" w:rsidP="007E14CD">
            <w:pPr>
              <w:rPr>
                <w:rFonts w:cstheme="minorHAnsi"/>
                <w:i/>
                <w:color w:val="4472C4" w:themeColor="accent1"/>
              </w:rPr>
            </w:pPr>
            <w:r w:rsidRPr="008042E9">
              <w:rPr>
                <w:rFonts w:cstheme="minorHAnsi"/>
                <w:i/>
                <w:color w:val="4472C4" w:themeColor="accent1"/>
              </w:rPr>
              <w:t>Ileal-lympoid-nodular Hyperplasia, Non-Specific Colitis, and Pervasive Developmental Disorder in Children (Wakefield et al. 1998)</w:t>
            </w:r>
          </w:p>
          <w:p w14:paraId="3F37C5D9" w14:textId="0251D56B" w:rsidR="008E08C4" w:rsidRPr="008042E9" w:rsidRDefault="008E08C4" w:rsidP="007E14CD">
            <w:pPr>
              <w:rPr>
                <w:rFonts w:cstheme="minorHAnsi"/>
              </w:rPr>
            </w:pPr>
            <w:r w:rsidRPr="008042E9">
              <w:rPr>
                <w:rFonts w:cstheme="minorHAnsi"/>
                <w:i/>
                <w:color w:val="4472C4" w:themeColor="accent1"/>
              </w:rPr>
              <w:lastRenderedPageBreak/>
              <w:t>Autism and Measles, Mumps, and Rubella Vaccine: No Epidemiological Evidence for a Causal Association (Taylor et al. 1999)</w:t>
            </w:r>
          </w:p>
        </w:tc>
      </w:tr>
      <w:tr w:rsidR="008E08C4" w:rsidRPr="00790BD5" w14:paraId="5B97113D" w14:textId="77777777" w:rsidTr="008E08C4">
        <w:trPr>
          <w:jc w:val="center"/>
        </w:trPr>
        <w:tc>
          <w:tcPr>
            <w:tcW w:w="982" w:type="dxa"/>
            <w:vMerge w:val="restart"/>
            <w:tcBorders>
              <w:top w:val="single" w:sz="12" w:space="0" w:color="4472C4" w:themeColor="accent1"/>
            </w:tcBorders>
            <w:shd w:val="clear" w:color="auto" w:fill="F2F2F2" w:themeFill="background1" w:themeFillShade="F2"/>
            <w:vAlign w:val="center"/>
          </w:tcPr>
          <w:p w14:paraId="7E7A860D" w14:textId="77777777" w:rsidR="008E08C4" w:rsidRPr="008042E9" w:rsidRDefault="008E08C4" w:rsidP="007E14CD">
            <w:pPr>
              <w:jc w:val="center"/>
              <w:rPr>
                <w:rFonts w:cstheme="minorHAnsi"/>
                <w:b/>
                <w:color w:val="000000" w:themeColor="text1"/>
              </w:rPr>
            </w:pPr>
            <w:r w:rsidRPr="008042E9">
              <w:rPr>
                <w:rFonts w:cstheme="minorHAnsi"/>
                <w:b/>
                <w:color w:val="000000" w:themeColor="text1"/>
              </w:rPr>
              <w:lastRenderedPageBreak/>
              <w:t>12</w:t>
            </w:r>
          </w:p>
        </w:tc>
        <w:tc>
          <w:tcPr>
            <w:tcW w:w="1250" w:type="dxa"/>
            <w:tcBorders>
              <w:top w:val="single" w:sz="12" w:space="0" w:color="4472C4" w:themeColor="accent1"/>
              <w:bottom w:val="single" w:sz="4" w:space="0" w:color="ED7D31" w:themeColor="accent2"/>
            </w:tcBorders>
            <w:shd w:val="clear" w:color="auto" w:fill="F2F2F2" w:themeFill="background1" w:themeFillShade="F2"/>
          </w:tcPr>
          <w:p w14:paraId="3D75ADAA" w14:textId="4CA49B7A" w:rsidR="008E08C4" w:rsidRPr="008042E9" w:rsidRDefault="008E08C4" w:rsidP="007E14CD">
            <w:pPr>
              <w:jc w:val="center"/>
              <w:rPr>
                <w:rFonts w:cstheme="minorHAnsi"/>
                <w:color w:val="000000" w:themeColor="text1"/>
              </w:rPr>
            </w:pPr>
            <w:r w:rsidRPr="008042E9">
              <w:rPr>
                <w:rFonts w:cstheme="minorHAnsi"/>
                <w:color w:val="000000" w:themeColor="text1"/>
              </w:rPr>
              <w:t>4/1</w:t>
            </w:r>
            <w:r w:rsidR="00517701">
              <w:rPr>
                <w:rFonts w:cstheme="minorHAnsi"/>
                <w:color w:val="000000" w:themeColor="text1"/>
              </w:rPr>
              <w:t>7</w:t>
            </w:r>
          </w:p>
        </w:tc>
        <w:tc>
          <w:tcPr>
            <w:tcW w:w="7393" w:type="dxa"/>
            <w:tcBorders>
              <w:top w:val="single" w:sz="12" w:space="0" w:color="4472C4" w:themeColor="accent1"/>
              <w:bottom w:val="single" w:sz="4" w:space="0" w:color="ED7D31" w:themeColor="accent2"/>
            </w:tcBorders>
            <w:shd w:val="clear" w:color="auto" w:fill="F2F2F2" w:themeFill="background1" w:themeFillShade="F2"/>
          </w:tcPr>
          <w:p w14:paraId="135EAE9F" w14:textId="2A9C17EB" w:rsidR="008E08C4" w:rsidRPr="008042E9" w:rsidRDefault="004338EA" w:rsidP="007E14CD">
            <w:pPr>
              <w:rPr>
                <w:rFonts w:cstheme="minorHAnsi"/>
              </w:rPr>
            </w:pPr>
            <w:r w:rsidRPr="008042E9">
              <w:rPr>
                <w:rFonts w:cstheme="minorHAnsi"/>
              </w:rPr>
              <w:t>Aerobiology</w:t>
            </w:r>
            <w:r w:rsidR="008E08C4" w:rsidRPr="008042E9">
              <w:rPr>
                <w:rFonts w:cstheme="minorHAnsi"/>
              </w:rPr>
              <w:t xml:space="preserve"> </w:t>
            </w:r>
          </w:p>
          <w:p w14:paraId="66941FDB" w14:textId="6B35CA68" w:rsidR="008E08C4" w:rsidRPr="008042E9" w:rsidRDefault="00FF4BA0" w:rsidP="007E14CD">
            <w:pPr>
              <w:rPr>
                <w:rFonts w:cstheme="minorHAnsi"/>
              </w:rPr>
            </w:pPr>
            <w:r>
              <w:rPr>
                <w:rFonts w:cstheme="minorHAnsi"/>
                <w:i/>
                <w:color w:val="4472C4" w:themeColor="accent1"/>
              </w:rPr>
              <w:t>Aerobiology and its Role in the Transmission of Infectious Diseases (Fernstrom and Goldblatt 2013)</w:t>
            </w:r>
          </w:p>
        </w:tc>
      </w:tr>
      <w:tr w:rsidR="008E08C4" w:rsidRPr="00790BD5" w14:paraId="3A5F2C8E" w14:textId="77777777" w:rsidTr="008E08C4">
        <w:trPr>
          <w:trHeight w:val="323"/>
          <w:jc w:val="center"/>
        </w:trPr>
        <w:tc>
          <w:tcPr>
            <w:tcW w:w="982" w:type="dxa"/>
            <w:vMerge/>
            <w:tcBorders>
              <w:bottom w:val="single" w:sz="12" w:space="0" w:color="4472C4" w:themeColor="accent1"/>
            </w:tcBorders>
            <w:shd w:val="clear" w:color="auto" w:fill="F2F2F2" w:themeFill="background1" w:themeFillShade="F2"/>
            <w:vAlign w:val="center"/>
          </w:tcPr>
          <w:p w14:paraId="4D7D3497" w14:textId="77777777" w:rsidR="008E08C4" w:rsidRPr="008042E9" w:rsidRDefault="008E08C4" w:rsidP="007E14CD">
            <w:pPr>
              <w:jc w:val="center"/>
              <w:rPr>
                <w:rFonts w:cstheme="minorHAnsi"/>
                <w:b/>
                <w:color w:val="000000" w:themeColor="text1"/>
              </w:rPr>
            </w:pPr>
          </w:p>
        </w:tc>
        <w:tc>
          <w:tcPr>
            <w:tcW w:w="1250" w:type="dxa"/>
            <w:tcBorders>
              <w:top w:val="single" w:sz="4" w:space="0" w:color="ED7D31" w:themeColor="accent2"/>
              <w:bottom w:val="single" w:sz="12" w:space="0" w:color="4472C4" w:themeColor="accent1"/>
            </w:tcBorders>
            <w:shd w:val="clear" w:color="auto" w:fill="F2F2F2" w:themeFill="background1" w:themeFillShade="F2"/>
          </w:tcPr>
          <w:p w14:paraId="5757601E" w14:textId="6793881C" w:rsidR="008E08C4" w:rsidRPr="008042E9" w:rsidRDefault="008E08C4" w:rsidP="007E14CD">
            <w:pPr>
              <w:jc w:val="center"/>
              <w:rPr>
                <w:rFonts w:cstheme="minorHAnsi"/>
                <w:color w:val="000000" w:themeColor="text1"/>
              </w:rPr>
            </w:pPr>
            <w:r w:rsidRPr="008042E9">
              <w:rPr>
                <w:rFonts w:cstheme="minorHAnsi"/>
                <w:color w:val="000000" w:themeColor="text1"/>
              </w:rPr>
              <w:t>4/</w:t>
            </w:r>
            <w:r w:rsidR="00517701">
              <w:rPr>
                <w:rFonts w:cstheme="minorHAnsi"/>
                <w:color w:val="000000" w:themeColor="text1"/>
              </w:rPr>
              <w:t>19</w:t>
            </w:r>
          </w:p>
        </w:tc>
        <w:tc>
          <w:tcPr>
            <w:tcW w:w="7393" w:type="dxa"/>
            <w:tcBorders>
              <w:top w:val="single" w:sz="4" w:space="0" w:color="ED7D31" w:themeColor="accent2"/>
              <w:bottom w:val="single" w:sz="12" w:space="0" w:color="4472C4" w:themeColor="accent1"/>
            </w:tcBorders>
            <w:shd w:val="clear" w:color="auto" w:fill="F2F2F2" w:themeFill="background1" w:themeFillShade="F2"/>
          </w:tcPr>
          <w:p w14:paraId="4E0F41E1" w14:textId="7B9DF021" w:rsidR="008E08C4" w:rsidRPr="008042E9" w:rsidRDefault="008E08C4" w:rsidP="007E14CD">
            <w:pPr>
              <w:rPr>
                <w:rFonts w:cstheme="minorHAnsi"/>
              </w:rPr>
            </w:pPr>
            <w:r w:rsidRPr="008042E9">
              <w:rPr>
                <w:rFonts w:cstheme="minorHAnsi"/>
              </w:rPr>
              <w:t>Global Scale Perturbations</w:t>
            </w:r>
          </w:p>
        </w:tc>
      </w:tr>
      <w:tr w:rsidR="008E08C4" w:rsidRPr="00790BD5" w14:paraId="5D55EA61" w14:textId="77777777" w:rsidTr="008E08C4">
        <w:trPr>
          <w:jc w:val="center"/>
        </w:trPr>
        <w:tc>
          <w:tcPr>
            <w:tcW w:w="982" w:type="dxa"/>
            <w:vMerge w:val="restart"/>
            <w:tcBorders>
              <w:top w:val="single" w:sz="12" w:space="0" w:color="4472C4" w:themeColor="accent1"/>
            </w:tcBorders>
            <w:shd w:val="clear" w:color="auto" w:fill="auto"/>
            <w:vAlign w:val="center"/>
          </w:tcPr>
          <w:p w14:paraId="703D18ED" w14:textId="77777777" w:rsidR="008E08C4" w:rsidRPr="008042E9" w:rsidRDefault="008E08C4" w:rsidP="007E14CD">
            <w:pPr>
              <w:jc w:val="center"/>
              <w:rPr>
                <w:rFonts w:cstheme="minorHAnsi"/>
                <w:b/>
                <w:color w:val="000000" w:themeColor="text1"/>
              </w:rPr>
            </w:pPr>
            <w:r w:rsidRPr="008042E9">
              <w:rPr>
                <w:rFonts w:cstheme="minorHAnsi"/>
                <w:b/>
                <w:color w:val="000000" w:themeColor="text1"/>
              </w:rPr>
              <w:t>13</w:t>
            </w:r>
          </w:p>
        </w:tc>
        <w:tc>
          <w:tcPr>
            <w:tcW w:w="1250" w:type="dxa"/>
            <w:tcBorders>
              <w:top w:val="single" w:sz="12" w:space="0" w:color="4472C4" w:themeColor="accent1"/>
              <w:bottom w:val="single" w:sz="4" w:space="0" w:color="ED7D31" w:themeColor="accent2"/>
            </w:tcBorders>
            <w:shd w:val="clear" w:color="auto" w:fill="auto"/>
          </w:tcPr>
          <w:p w14:paraId="72F23807" w14:textId="324C5A56" w:rsidR="008E08C4" w:rsidRPr="008042E9" w:rsidRDefault="008E08C4" w:rsidP="007E14CD">
            <w:pPr>
              <w:jc w:val="center"/>
              <w:rPr>
                <w:rFonts w:cstheme="minorHAnsi"/>
                <w:color w:val="000000" w:themeColor="text1"/>
              </w:rPr>
            </w:pPr>
            <w:r w:rsidRPr="008042E9">
              <w:rPr>
                <w:rFonts w:cstheme="minorHAnsi"/>
                <w:color w:val="000000" w:themeColor="text1"/>
              </w:rPr>
              <w:t>4/2</w:t>
            </w:r>
            <w:r w:rsidR="00517701">
              <w:rPr>
                <w:rFonts w:cstheme="minorHAnsi"/>
                <w:color w:val="000000" w:themeColor="text1"/>
              </w:rPr>
              <w:t>4</w:t>
            </w:r>
          </w:p>
        </w:tc>
        <w:tc>
          <w:tcPr>
            <w:tcW w:w="7393" w:type="dxa"/>
            <w:tcBorders>
              <w:top w:val="single" w:sz="12" w:space="0" w:color="4472C4" w:themeColor="accent1"/>
              <w:bottom w:val="single" w:sz="4" w:space="0" w:color="ED7D31" w:themeColor="accent2"/>
            </w:tcBorders>
            <w:shd w:val="clear" w:color="auto" w:fill="auto"/>
          </w:tcPr>
          <w:p w14:paraId="515C4F2A" w14:textId="533FECEA" w:rsidR="008E08C4" w:rsidRPr="008042E9" w:rsidRDefault="008E08C4" w:rsidP="007E14CD">
            <w:pPr>
              <w:rPr>
                <w:rFonts w:cstheme="minorHAnsi"/>
              </w:rPr>
            </w:pPr>
            <w:r w:rsidRPr="008042E9">
              <w:rPr>
                <w:rFonts w:cstheme="minorHAnsi"/>
              </w:rPr>
              <w:t>Astrobiology</w:t>
            </w:r>
          </w:p>
        </w:tc>
      </w:tr>
      <w:tr w:rsidR="008E08C4" w:rsidRPr="00790BD5" w14:paraId="16491025" w14:textId="77777777" w:rsidTr="008E08C4">
        <w:trPr>
          <w:trHeight w:val="323"/>
          <w:jc w:val="center"/>
        </w:trPr>
        <w:tc>
          <w:tcPr>
            <w:tcW w:w="982" w:type="dxa"/>
            <w:vMerge/>
            <w:tcBorders>
              <w:bottom w:val="single" w:sz="12" w:space="0" w:color="4472C4" w:themeColor="accent1"/>
            </w:tcBorders>
            <w:shd w:val="clear" w:color="auto" w:fill="auto"/>
            <w:vAlign w:val="center"/>
          </w:tcPr>
          <w:p w14:paraId="440D6933" w14:textId="77777777" w:rsidR="008E08C4" w:rsidRPr="008042E9" w:rsidRDefault="008E08C4" w:rsidP="007E14CD">
            <w:pPr>
              <w:jc w:val="center"/>
              <w:rPr>
                <w:rFonts w:cstheme="minorHAnsi"/>
                <w:b/>
                <w:color w:val="000000" w:themeColor="text1"/>
              </w:rPr>
            </w:pPr>
          </w:p>
        </w:tc>
        <w:tc>
          <w:tcPr>
            <w:tcW w:w="1250" w:type="dxa"/>
            <w:tcBorders>
              <w:top w:val="single" w:sz="4" w:space="0" w:color="ED7D31" w:themeColor="accent2"/>
              <w:bottom w:val="single" w:sz="12" w:space="0" w:color="4472C4" w:themeColor="accent1"/>
            </w:tcBorders>
            <w:shd w:val="clear" w:color="auto" w:fill="auto"/>
          </w:tcPr>
          <w:p w14:paraId="51899AD3" w14:textId="448C5074" w:rsidR="008E08C4" w:rsidRPr="008042E9" w:rsidRDefault="008E08C4" w:rsidP="007E14CD">
            <w:pPr>
              <w:jc w:val="center"/>
              <w:rPr>
                <w:rFonts w:cstheme="minorHAnsi"/>
                <w:color w:val="000000" w:themeColor="text1"/>
              </w:rPr>
            </w:pPr>
            <w:r w:rsidRPr="008042E9">
              <w:rPr>
                <w:rFonts w:cstheme="minorHAnsi"/>
                <w:color w:val="000000" w:themeColor="text1"/>
              </w:rPr>
              <w:t>4/2</w:t>
            </w:r>
            <w:r w:rsidR="00517701">
              <w:rPr>
                <w:rFonts w:cstheme="minorHAnsi"/>
                <w:color w:val="000000" w:themeColor="text1"/>
              </w:rPr>
              <w:t>6</w:t>
            </w:r>
          </w:p>
        </w:tc>
        <w:tc>
          <w:tcPr>
            <w:tcW w:w="7393" w:type="dxa"/>
            <w:tcBorders>
              <w:top w:val="single" w:sz="4" w:space="0" w:color="ED7D31" w:themeColor="accent2"/>
              <w:bottom w:val="single" w:sz="12" w:space="0" w:color="4472C4" w:themeColor="accent1"/>
            </w:tcBorders>
            <w:shd w:val="clear" w:color="auto" w:fill="auto"/>
          </w:tcPr>
          <w:p w14:paraId="27056D91" w14:textId="1A1AA86E" w:rsidR="008E08C4" w:rsidRPr="008042E9" w:rsidRDefault="008E08C4" w:rsidP="007E14CD">
            <w:pPr>
              <w:rPr>
                <w:rFonts w:cstheme="minorHAnsi"/>
                <w:color w:val="4472C4" w:themeColor="accent1"/>
              </w:rPr>
            </w:pPr>
            <w:r w:rsidRPr="008042E9">
              <w:rPr>
                <w:rFonts w:cstheme="minorHAnsi"/>
                <w:color w:val="4472C4" w:themeColor="accent1"/>
              </w:rPr>
              <w:t>Project #3, Student Presentations (100 points)</w:t>
            </w:r>
          </w:p>
        </w:tc>
      </w:tr>
      <w:tr w:rsidR="008E08C4" w:rsidRPr="00790BD5" w14:paraId="6F98CAD1" w14:textId="77777777" w:rsidTr="008E08C4">
        <w:trPr>
          <w:trHeight w:val="312"/>
          <w:jc w:val="center"/>
        </w:trPr>
        <w:tc>
          <w:tcPr>
            <w:tcW w:w="982" w:type="dxa"/>
            <w:vMerge w:val="restart"/>
            <w:tcBorders>
              <w:top w:val="single" w:sz="12" w:space="0" w:color="4472C4" w:themeColor="accent1"/>
            </w:tcBorders>
            <w:shd w:val="clear" w:color="auto" w:fill="F2F2F2" w:themeFill="background1" w:themeFillShade="F2"/>
            <w:vAlign w:val="center"/>
          </w:tcPr>
          <w:p w14:paraId="0BFD2553" w14:textId="77777777" w:rsidR="008E08C4" w:rsidRPr="008042E9" w:rsidRDefault="008E08C4" w:rsidP="007E14CD">
            <w:pPr>
              <w:jc w:val="center"/>
              <w:rPr>
                <w:rFonts w:cstheme="minorHAnsi"/>
                <w:b/>
                <w:color w:val="000000" w:themeColor="text1"/>
              </w:rPr>
            </w:pPr>
            <w:r w:rsidRPr="008042E9">
              <w:rPr>
                <w:rFonts w:cstheme="minorHAnsi"/>
                <w:b/>
                <w:color w:val="000000" w:themeColor="text1"/>
              </w:rPr>
              <w:t>14</w:t>
            </w:r>
          </w:p>
        </w:tc>
        <w:tc>
          <w:tcPr>
            <w:tcW w:w="1250" w:type="dxa"/>
            <w:tcBorders>
              <w:top w:val="single" w:sz="12" w:space="0" w:color="4472C4" w:themeColor="accent1"/>
              <w:bottom w:val="single" w:sz="4" w:space="0" w:color="ED7D31" w:themeColor="accent2"/>
            </w:tcBorders>
            <w:shd w:val="clear" w:color="auto" w:fill="F2F2F2" w:themeFill="background1" w:themeFillShade="F2"/>
          </w:tcPr>
          <w:p w14:paraId="098D9861" w14:textId="09506333" w:rsidR="008E08C4" w:rsidRPr="008042E9" w:rsidRDefault="008E08C4" w:rsidP="007E14CD">
            <w:pPr>
              <w:jc w:val="center"/>
              <w:rPr>
                <w:rFonts w:cstheme="minorHAnsi"/>
                <w:color w:val="000000" w:themeColor="text1"/>
              </w:rPr>
            </w:pPr>
            <w:r w:rsidRPr="008042E9">
              <w:rPr>
                <w:rFonts w:cstheme="minorHAnsi"/>
                <w:color w:val="000000" w:themeColor="text1"/>
              </w:rPr>
              <w:t>5/0</w:t>
            </w:r>
            <w:r w:rsidR="00517701">
              <w:rPr>
                <w:rFonts w:cstheme="minorHAnsi"/>
                <w:color w:val="000000" w:themeColor="text1"/>
              </w:rPr>
              <w:t>1</w:t>
            </w:r>
          </w:p>
        </w:tc>
        <w:tc>
          <w:tcPr>
            <w:tcW w:w="7393" w:type="dxa"/>
            <w:tcBorders>
              <w:top w:val="single" w:sz="12" w:space="0" w:color="4472C4" w:themeColor="accent1"/>
              <w:bottom w:val="single" w:sz="4" w:space="0" w:color="ED7D31" w:themeColor="accent2"/>
            </w:tcBorders>
            <w:shd w:val="clear" w:color="auto" w:fill="F2F2F2" w:themeFill="background1" w:themeFillShade="F2"/>
          </w:tcPr>
          <w:p w14:paraId="181B6FB2" w14:textId="181D2DA5" w:rsidR="008E08C4" w:rsidRPr="008042E9" w:rsidRDefault="008E08C4" w:rsidP="007E14CD">
            <w:pPr>
              <w:rPr>
                <w:rFonts w:cstheme="minorHAnsi"/>
                <w:color w:val="4472C4" w:themeColor="accent1"/>
              </w:rPr>
            </w:pPr>
            <w:r w:rsidRPr="008042E9">
              <w:rPr>
                <w:rFonts w:cstheme="minorHAnsi"/>
                <w:color w:val="4472C4" w:themeColor="accent1"/>
              </w:rPr>
              <w:t>Project #3, Student Presentations (100 points)</w:t>
            </w:r>
          </w:p>
        </w:tc>
      </w:tr>
      <w:tr w:rsidR="008E08C4" w:rsidRPr="00790BD5" w14:paraId="0DA8B77A" w14:textId="77777777" w:rsidTr="008E08C4">
        <w:trPr>
          <w:trHeight w:val="323"/>
          <w:jc w:val="center"/>
        </w:trPr>
        <w:tc>
          <w:tcPr>
            <w:tcW w:w="982" w:type="dxa"/>
            <w:vMerge/>
            <w:tcBorders>
              <w:bottom w:val="single" w:sz="12" w:space="0" w:color="4472C4" w:themeColor="accent1"/>
            </w:tcBorders>
            <w:shd w:val="clear" w:color="auto" w:fill="F2F2F2" w:themeFill="background1" w:themeFillShade="F2"/>
            <w:vAlign w:val="center"/>
          </w:tcPr>
          <w:p w14:paraId="53A994E2" w14:textId="77777777" w:rsidR="008E08C4" w:rsidRPr="008042E9" w:rsidRDefault="008E08C4" w:rsidP="007E14CD">
            <w:pPr>
              <w:jc w:val="center"/>
              <w:rPr>
                <w:rFonts w:cstheme="minorHAnsi"/>
                <w:b/>
                <w:color w:val="000000" w:themeColor="text1"/>
              </w:rPr>
            </w:pPr>
          </w:p>
        </w:tc>
        <w:tc>
          <w:tcPr>
            <w:tcW w:w="1250" w:type="dxa"/>
            <w:tcBorders>
              <w:top w:val="single" w:sz="4" w:space="0" w:color="ED7D31" w:themeColor="accent2"/>
              <w:bottom w:val="single" w:sz="12" w:space="0" w:color="4472C4" w:themeColor="accent1"/>
            </w:tcBorders>
            <w:shd w:val="clear" w:color="auto" w:fill="F2F2F2" w:themeFill="background1" w:themeFillShade="F2"/>
          </w:tcPr>
          <w:p w14:paraId="2BC17DBE" w14:textId="7B0F1E0B" w:rsidR="008E08C4" w:rsidRPr="008042E9" w:rsidRDefault="008E08C4" w:rsidP="007E14CD">
            <w:pPr>
              <w:jc w:val="center"/>
              <w:rPr>
                <w:rFonts w:cstheme="minorHAnsi"/>
                <w:color w:val="000000" w:themeColor="text1"/>
              </w:rPr>
            </w:pPr>
            <w:r w:rsidRPr="008042E9">
              <w:rPr>
                <w:rFonts w:cstheme="minorHAnsi"/>
                <w:color w:val="000000" w:themeColor="text1"/>
              </w:rPr>
              <w:t>5/0</w:t>
            </w:r>
            <w:r w:rsidR="00517701">
              <w:rPr>
                <w:rFonts w:cstheme="minorHAnsi"/>
                <w:color w:val="000000" w:themeColor="text1"/>
              </w:rPr>
              <w:t>3</w:t>
            </w:r>
          </w:p>
        </w:tc>
        <w:tc>
          <w:tcPr>
            <w:tcW w:w="7393" w:type="dxa"/>
            <w:tcBorders>
              <w:top w:val="single" w:sz="4" w:space="0" w:color="ED7D31" w:themeColor="accent2"/>
              <w:bottom w:val="single" w:sz="12" w:space="0" w:color="4472C4" w:themeColor="accent1"/>
            </w:tcBorders>
            <w:shd w:val="clear" w:color="auto" w:fill="F2F2F2" w:themeFill="background1" w:themeFillShade="F2"/>
          </w:tcPr>
          <w:p w14:paraId="39019B1F" w14:textId="38F12A2C" w:rsidR="008E08C4" w:rsidRPr="008042E9" w:rsidRDefault="008E08C4" w:rsidP="007E14CD">
            <w:pPr>
              <w:rPr>
                <w:rFonts w:cstheme="minorHAnsi"/>
                <w:color w:val="4472C4" w:themeColor="accent1"/>
              </w:rPr>
            </w:pPr>
            <w:r w:rsidRPr="008042E9">
              <w:rPr>
                <w:rFonts w:cstheme="minorHAnsi"/>
                <w:color w:val="4472C4" w:themeColor="accent1"/>
              </w:rPr>
              <w:t>Project #3, Student Presentations (100 points)</w:t>
            </w:r>
          </w:p>
        </w:tc>
      </w:tr>
      <w:tr w:rsidR="008E08C4" w:rsidRPr="00790BD5" w14:paraId="2092F67D" w14:textId="77777777" w:rsidTr="008E08C4">
        <w:trPr>
          <w:trHeight w:val="357"/>
          <w:jc w:val="center"/>
        </w:trPr>
        <w:tc>
          <w:tcPr>
            <w:tcW w:w="982" w:type="dxa"/>
            <w:vMerge w:val="restart"/>
            <w:tcBorders>
              <w:top w:val="single" w:sz="12" w:space="0" w:color="4472C4" w:themeColor="accent1"/>
            </w:tcBorders>
            <w:shd w:val="clear" w:color="auto" w:fill="auto"/>
            <w:vAlign w:val="center"/>
          </w:tcPr>
          <w:p w14:paraId="1C93742D" w14:textId="77777777" w:rsidR="008E08C4" w:rsidRPr="008042E9" w:rsidRDefault="008E08C4" w:rsidP="007E14CD">
            <w:pPr>
              <w:jc w:val="center"/>
              <w:rPr>
                <w:rFonts w:cstheme="minorHAnsi"/>
                <w:b/>
                <w:color w:val="000000" w:themeColor="text1"/>
              </w:rPr>
            </w:pPr>
            <w:r w:rsidRPr="008042E9">
              <w:rPr>
                <w:rFonts w:cstheme="minorHAnsi"/>
                <w:b/>
                <w:color w:val="000000" w:themeColor="text1"/>
              </w:rPr>
              <w:t>15</w:t>
            </w:r>
          </w:p>
        </w:tc>
        <w:tc>
          <w:tcPr>
            <w:tcW w:w="1250" w:type="dxa"/>
            <w:tcBorders>
              <w:top w:val="single" w:sz="12" w:space="0" w:color="4472C4" w:themeColor="accent1"/>
              <w:bottom w:val="single" w:sz="4" w:space="0" w:color="ED7D31" w:themeColor="accent2"/>
            </w:tcBorders>
            <w:shd w:val="clear" w:color="auto" w:fill="auto"/>
          </w:tcPr>
          <w:p w14:paraId="5FDCA64E" w14:textId="1605D409" w:rsidR="008E08C4" w:rsidRPr="008042E9" w:rsidRDefault="008E08C4" w:rsidP="007E14CD">
            <w:pPr>
              <w:jc w:val="center"/>
              <w:rPr>
                <w:rFonts w:cstheme="minorHAnsi"/>
                <w:color w:val="000000" w:themeColor="text1"/>
              </w:rPr>
            </w:pPr>
            <w:r w:rsidRPr="008042E9">
              <w:rPr>
                <w:rFonts w:cstheme="minorHAnsi"/>
                <w:color w:val="000000" w:themeColor="text1"/>
              </w:rPr>
              <w:t>5/</w:t>
            </w:r>
            <w:r w:rsidR="00517701">
              <w:rPr>
                <w:rFonts w:cstheme="minorHAnsi"/>
                <w:color w:val="000000" w:themeColor="text1"/>
              </w:rPr>
              <w:t>8</w:t>
            </w:r>
          </w:p>
        </w:tc>
        <w:tc>
          <w:tcPr>
            <w:tcW w:w="7393" w:type="dxa"/>
            <w:tcBorders>
              <w:top w:val="single" w:sz="12" w:space="0" w:color="4472C4" w:themeColor="accent1"/>
              <w:bottom w:val="single" w:sz="4" w:space="0" w:color="ED7D31" w:themeColor="accent2"/>
            </w:tcBorders>
            <w:shd w:val="clear" w:color="auto" w:fill="auto"/>
          </w:tcPr>
          <w:p w14:paraId="2EE4F4E0" w14:textId="214557AD" w:rsidR="008E08C4" w:rsidRPr="008042E9" w:rsidRDefault="008E08C4" w:rsidP="007E14CD">
            <w:pPr>
              <w:rPr>
                <w:rFonts w:cstheme="minorHAnsi"/>
                <w:color w:val="4472C4" w:themeColor="accent1"/>
              </w:rPr>
            </w:pPr>
            <w:r w:rsidRPr="008042E9">
              <w:rPr>
                <w:rFonts w:cstheme="minorHAnsi"/>
                <w:color w:val="4472C4" w:themeColor="accent1"/>
              </w:rPr>
              <w:t>Project #3, Student Presentations (100 points)</w:t>
            </w:r>
          </w:p>
        </w:tc>
      </w:tr>
      <w:tr w:rsidR="008E08C4" w:rsidRPr="00790BD5" w14:paraId="028D3BD6" w14:textId="77777777" w:rsidTr="008E08C4">
        <w:trPr>
          <w:trHeight w:val="323"/>
          <w:jc w:val="center"/>
        </w:trPr>
        <w:tc>
          <w:tcPr>
            <w:tcW w:w="982" w:type="dxa"/>
            <w:vMerge/>
            <w:tcBorders>
              <w:bottom w:val="single" w:sz="12" w:space="0" w:color="4472C4" w:themeColor="accent1"/>
            </w:tcBorders>
            <w:shd w:val="clear" w:color="auto" w:fill="auto"/>
            <w:vAlign w:val="center"/>
          </w:tcPr>
          <w:p w14:paraId="4106ED55" w14:textId="77777777" w:rsidR="008E08C4" w:rsidRPr="008042E9" w:rsidRDefault="008E08C4" w:rsidP="007E14CD">
            <w:pPr>
              <w:jc w:val="center"/>
              <w:rPr>
                <w:rFonts w:cstheme="minorHAnsi"/>
                <w:b/>
                <w:color w:val="000000" w:themeColor="text1"/>
              </w:rPr>
            </w:pPr>
          </w:p>
        </w:tc>
        <w:tc>
          <w:tcPr>
            <w:tcW w:w="1250" w:type="dxa"/>
            <w:tcBorders>
              <w:top w:val="single" w:sz="4" w:space="0" w:color="ED7D31" w:themeColor="accent2"/>
              <w:bottom w:val="single" w:sz="12" w:space="0" w:color="4472C4" w:themeColor="accent1"/>
            </w:tcBorders>
            <w:shd w:val="clear" w:color="auto" w:fill="auto"/>
          </w:tcPr>
          <w:p w14:paraId="41CB9A24" w14:textId="4BFD6036" w:rsidR="008E08C4" w:rsidRPr="008042E9" w:rsidRDefault="008E08C4" w:rsidP="007E14CD">
            <w:pPr>
              <w:jc w:val="center"/>
              <w:rPr>
                <w:rFonts w:cstheme="minorHAnsi"/>
                <w:color w:val="000000" w:themeColor="text1"/>
              </w:rPr>
            </w:pPr>
            <w:r w:rsidRPr="008042E9">
              <w:rPr>
                <w:rFonts w:cstheme="minorHAnsi"/>
                <w:color w:val="000000" w:themeColor="text1"/>
              </w:rPr>
              <w:t>5/1</w:t>
            </w:r>
            <w:r w:rsidR="00517701">
              <w:rPr>
                <w:rFonts w:cstheme="minorHAnsi"/>
                <w:color w:val="000000" w:themeColor="text1"/>
              </w:rPr>
              <w:t>0</w:t>
            </w:r>
          </w:p>
        </w:tc>
        <w:tc>
          <w:tcPr>
            <w:tcW w:w="7393" w:type="dxa"/>
            <w:tcBorders>
              <w:top w:val="single" w:sz="4" w:space="0" w:color="ED7D31" w:themeColor="accent2"/>
              <w:bottom w:val="single" w:sz="12" w:space="0" w:color="4472C4" w:themeColor="accent1"/>
            </w:tcBorders>
            <w:shd w:val="clear" w:color="auto" w:fill="auto"/>
          </w:tcPr>
          <w:p w14:paraId="3AE51CC3" w14:textId="1F4C45CC" w:rsidR="008E08C4" w:rsidRPr="008042E9" w:rsidRDefault="008E08C4" w:rsidP="007E14CD">
            <w:pPr>
              <w:rPr>
                <w:rFonts w:cstheme="minorHAnsi"/>
                <w:color w:val="000000" w:themeColor="text1"/>
              </w:rPr>
            </w:pPr>
            <w:r w:rsidRPr="008042E9">
              <w:rPr>
                <w:rFonts w:cstheme="minorHAnsi"/>
                <w:color w:val="4472C4" w:themeColor="accent1"/>
              </w:rPr>
              <w:t>Project #3, Student Presentations (100 points)</w:t>
            </w:r>
          </w:p>
        </w:tc>
      </w:tr>
      <w:tr w:rsidR="007E14CD" w:rsidRPr="00790BD5" w14:paraId="0E2EFD08" w14:textId="77777777" w:rsidTr="008E08C4">
        <w:trPr>
          <w:jc w:val="center"/>
        </w:trPr>
        <w:tc>
          <w:tcPr>
            <w:tcW w:w="982" w:type="dxa"/>
            <w:tcBorders>
              <w:top w:val="single" w:sz="12" w:space="0" w:color="4472C4" w:themeColor="accent1"/>
            </w:tcBorders>
            <w:shd w:val="clear" w:color="auto" w:fill="FBE4D5" w:themeFill="accent2" w:themeFillTint="33"/>
            <w:vAlign w:val="center"/>
          </w:tcPr>
          <w:p w14:paraId="7F3D2FCB" w14:textId="77777777" w:rsidR="007E14CD" w:rsidRPr="008042E9" w:rsidRDefault="007E14CD" w:rsidP="007E14CD">
            <w:pPr>
              <w:jc w:val="center"/>
              <w:rPr>
                <w:rFonts w:cstheme="minorHAnsi"/>
                <w:b/>
                <w:color w:val="000000" w:themeColor="text1"/>
              </w:rPr>
            </w:pPr>
            <w:r w:rsidRPr="008042E9">
              <w:rPr>
                <w:rFonts w:cstheme="minorHAnsi"/>
                <w:b/>
                <w:color w:val="000000" w:themeColor="text1"/>
              </w:rPr>
              <w:t>Finals</w:t>
            </w:r>
          </w:p>
        </w:tc>
        <w:tc>
          <w:tcPr>
            <w:tcW w:w="1250" w:type="dxa"/>
            <w:tcBorders>
              <w:top w:val="single" w:sz="12" w:space="0" w:color="4472C4" w:themeColor="accent1"/>
            </w:tcBorders>
            <w:shd w:val="clear" w:color="auto" w:fill="FBE4D5" w:themeFill="accent2" w:themeFillTint="33"/>
          </w:tcPr>
          <w:p w14:paraId="695F81A5" w14:textId="29B60825" w:rsidR="007E14CD" w:rsidRPr="008042E9" w:rsidRDefault="00BE5573" w:rsidP="007E14CD">
            <w:pPr>
              <w:jc w:val="center"/>
              <w:rPr>
                <w:rFonts w:cstheme="minorHAnsi"/>
                <w:color w:val="000000" w:themeColor="text1"/>
              </w:rPr>
            </w:pPr>
            <w:r w:rsidRPr="008042E9">
              <w:rPr>
                <w:rFonts w:cstheme="minorHAnsi"/>
                <w:color w:val="000000" w:themeColor="text1"/>
              </w:rPr>
              <w:t>Date TBD</w:t>
            </w:r>
          </w:p>
        </w:tc>
        <w:tc>
          <w:tcPr>
            <w:tcW w:w="7393" w:type="dxa"/>
            <w:tcBorders>
              <w:top w:val="single" w:sz="12" w:space="0" w:color="4472C4" w:themeColor="accent1"/>
            </w:tcBorders>
            <w:shd w:val="clear" w:color="auto" w:fill="FBE4D5" w:themeFill="accent2" w:themeFillTint="33"/>
          </w:tcPr>
          <w:p w14:paraId="0FFD944D" w14:textId="4BDF0831" w:rsidR="007E14CD" w:rsidRPr="008042E9" w:rsidRDefault="007E14CD" w:rsidP="007E14CD">
            <w:pPr>
              <w:rPr>
                <w:rFonts w:cstheme="minorHAnsi"/>
                <w:color w:val="000000" w:themeColor="text1"/>
              </w:rPr>
            </w:pPr>
            <w:r w:rsidRPr="008042E9">
              <w:rPr>
                <w:rFonts w:cstheme="minorHAnsi"/>
                <w:color w:val="FF0000"/>
              </w:rPr>
              <w:t>Cumula</w:t>
            </w:r>
            <w:r w:rsidR="008E08C4" w:rsidRPr="008042E9">
              <w:rPr>
                <w:rFonts w:cstheme="minorHAnsi"/>
                <w:color w:val="FF0000"/>
              </w:rPr>
              <w:t>tive Final Exam</w:t>
            </w:r>
          </w:p>
        </w:tc>
      </w:tr>
    </w:tbl>
    <w:p w14:paraId="4EADB845" w14:textId="77777777" w:rsidR="009753C9" w:rsidRPr="00790BD5" w:rsidRDefault="009753C9">
      <w:pPr>
        <w:rPr>
          <w:rFonts w:ascii="Times New Roman" w:hAnsi="Times New Roman" w:cs="Times New Roman"/>
        </w:rPr>
      </w:pPr>
    </w:p>
    <w:p w14:paraId="798316FD" w14:textId="30B658B6" w:rsidR="009753C9" w:rsidRPr="00790BD5" w:rsidRDefault="009753C9">
      <w:pPr>
        <w:rPr>
          <w:rFonts w:ascii="Times New Roman" w:hAnsi="Times New Roman" w:cs="Times New Roman"/>
          <w:b/>
          <w:u w:val="single"/>
        </w:rPr>
      </w:pPr>
      <w:r w:rsidRPr="00790BD5">
        <w:rPr>
          <w:rFonts w:ascii="Times New Roman" w:hAnsi="Times New Roman" w:cs="Times New Roman"/>
          <w:b/>
          <w:u w:val="single"/>
        </w:rPr>
        <w:t>Readings</w:t>
      </w:r>
      <w:r w:rsidR="00092489" w:rsidRPr="00790BD5">
        <w:rPr>
          <w:rFonts w:ascii="Times New Roman" w:hAnsi="Times New Roman" w:cs="Times New Roman"/>
          <w:b/>
          <w:u w:val="single"/>
        </w:rPr>
        <w:t>:</w:t>
      </w:r>
    </w:p>
    <w:p w14:paraId="6B0E2977" w14:textId="77777777" w:rsidR="00D01CF7" w:rsidRPr="00790BD5" w:rsidRDefault="00D01CF7" w:rsidP="00D01CF7">
      <w:pPr>
        <w:numPr>
          <w:ilvl w:val="0"/>
          <w:numId w:val="3"/>
        </w:numPr>
        <w:rPr>
          <w:rFonts w:ascii="Times New Roman" w:hAnsi="Times New Roman" w:cs="Times New Roman"/>
          <w:color w:val="000000" w:themeColor="text1"/>
          <w:sz w:val="21"/>
          <w:szCs w:val="21"/>
        </w:rPr>
      </w:pPr>
      <w:r w:rsidRPr="00790BD5">
        <w:rPr>
          <w:rFonts w:ascii="Times New Roman" w:hAnsi="Times New Roman" w:cs="Times New Roman"/>
          <w:color w:val="000000" w:themeColor="text1"/>
          <w:sz w:val="21"/>
          <w:szCs w:val="21"/>
        </w:rPr>
        <w:t xml:space="preserve">Falkowski, Paul G., Tom </w:t>
      </w:r>
      <w:proofErr w:type="spellStart"/>
      <w:r w:rsidRPr="00790BD5">
        <w:rPr>
          <w:rFonts w:ascii="Times New Roman" w:hAnsi="Times New Roman" w:cs="Times New Roman"/>
          <w:color w:val="000000" w:themeColor="text1"/>
          <w:sz w:val="21"/>
          <w:szCs w:val="21"/>
        </w:rPr>
        <w:t>Fenchel</w:t>
      </w:r>
      <w:proofErr w:type="spellEnd"/>
      <w:r w:rsidRPr="00790BD5">
        <w:rPr>
          <w:rFonts w:ascii="Times New Roman" w:hAnsi="Times New Roman" w:cs="Times New Roman"/>
          <w:color w:val="000000" w:themeColor="text1"/>
          <w:sz w:val="21"/>
          <w:szCs w:val="21"/>
        </w:rPr>
        <w:t xml:space="preserve">, and Edward F. Delong. "The microbial engines that drive Earth's biogeochemical cycles." </w:t>
      </w:r>
      <w:r w:rsidRPr="00790BD5">
        <w:rPr>
          <w:rFonts w:ascii="Times New Roman" w:hAnsi="Times New Roman" w:cs="Times New Roman"/>
          <w:i/>
          <w:iCs/>
          <w:color w:val="000000" w:themeColor="text1"/>
          <w:sz w:val="21"/>
          <w:szCs w:val="21"/>
        </w:rPr>
        <w:t>science</w:t>
      </w:r>
      <w:r w:rsidRPr="00790BD5">
        <w:rPr>
          <w:rFonts w:ascii="Times New Roman" w:hAnsi="Times New Roman" w:cs="Times New Roman"/>
          <w:color w:val="000000" w:themeColor="text1"/>
          <w:sz w:val="21"/>
          <w:szCs w:val="21"/>
        </w:rPr>
        <w:t xml:space="preserve"> 320.5879 (2008): 1034-1039.</w:t>
      </w:r>
    </w:p>
    <w:p w14:paraId="4E26E0F4" w14:textId="77777777" w:rsidR="00D01CF7" w:rsidRPr="00790BD5" w:rsidRDefault="00D01CF7" w:rsidP="00D01CF7">
      <w:pPr>
        <w:numPr>
          <w:ilvl w:val="0"/>
          <w:numId w:val="3"/>
        </w:numPr>
        <w:rPr>
          <w:rFonts w:ascii="Times New Roman" w:hAnsi="Times New Roman" w:cs="Times New Roman"/>
          <w:color w:val="000000" w:themeColor="text1"/>
          <w:sz w:val="21"/>
          <w:szCs w:val="21"/>
        </w:rPr>
      </w:pPr>
      <w:r w:rsidRPr="00790BD5">
        <w:rPr>
          <w:rFonts w:ascii="Times New Roman" w:hAnsi="Times New Roman" w:cs="Times New Roman"/>
          <w:color w:val="000000" w:themeColor="text1"/>
          <w:sz w:val="21"/>
          <w:szCs w:val="21"/>
        </w:rPr>
        <w:t xml:space="preserve">Lovley, Derek R. "Anaerobes to the rescue." </w:t>
      </w:r>
      <w:r w:rsidRPr="00790BD5">
        <w:rPr>
          <w:rFonts w:ascii="Times New Roman" w:hAnsi="Times New Roman" w:cs="Times New Roman"/>
          <w:i/>
          <w:iCs/>
          <w:color w:val="000000" w:themeColor="text1"/>
          <w:sz w:val="21"/>
          <w:szCs w:val="21"/>
        </w:rPr>
        <w:t>Science</w:t>
      </w:r>
      <w:r w:rsidRPr="00790BD5">
        <w:rPr>
          <w:rFonts w:ascii="Times New Roman" w:hAnsi="Times New Roman" w:cs="Times New Roman"/>
          <w:color w:val="000000" w:themeColor="text1"/>
          <w:sz w:val="21"/>
          <w:szCs w:val="21"/>
        </w:rPr>
        <w:t xml:space="preserve"> 293.5534 (2001): 1444-1446.</w:t>
      </w:r>
    </w:p>
    <w:p w14:paraId="4490C9E1" w14:textId="77777777" w:rsidR="00D01CF7" w:rsidRPr="00790BD5" w:rsidRDefault="00D01CF7" w:rsidP="00D01CF7">
      <w:pPr>
        <w:numPr>
          <w:ilvl w:val="0"/>
          <w:numId w:val="3"/>
        </w:numPr>
        <w:rPr>
          <w:rFonts w:ascii="Times New Roman" w:hAnsi="Times New Roman" w:cs="Times New Roman"/>
          <w:color w:val="000000" w:themeColor="text1"/>
          <w:sz w:val="21"/>
          <w:szCs w:val="21"/>
        </w:rPr>
      </w:pPr>
      <w:r w:rsidRPr="00790BD5">
        <w:rPr>
          <w:rFonts w:ascii="Times New Roman" w:hAnsi="Times New Roman" w:cs="Times New Roman"/>
          <w:color w:val="000000" w:themeColor="text1"/>
          <w:sz w:val="21"/>
          <w:szCs w:val="21"/>
        </w:rPr>
        <w:t xml:space="preserve">Lovley, Derek R., and John D. Coates. "Bioremediation of metal contamination." </w:t>
      </w:r>
      <w:r w:rsidRPr="00790BD5">
        <w:rPr>
          <w:rFonts w:ascii="Times New Roman" w:hAnsi="Times New Roman" w:cs="Times New Roman"/>
          <w:i/>
          <w:iCs/>
          <w:color w:val="000000" w:themeColor="text1"/>
          <w:sz w:val="21"/>
          <w:szCs w:val="21"/>
        </w:rPr>
        <w:t>Current Opinion in Biotechnology</w:t>
      </w:r>
      <w:r w:rsidRPr="00790BD5">
        <w:rPr>
          <w:rFonts w:ascii="Times New Roman" w:hAnsi="Times New Roman" w:cs="Times New Roman"/>
          <w:color w:val="000000" w:themeColor="text1"/>
          <w:sz w:val="21"/>
          <w:szCs w:val="21"/>
        </w:rPr>
        <w:t xml:space="preserve"> 8.3 (1997): 285-289.</w:t>
      </w:r>
    </w:p>
    <w:p w14:paraId="582FC661" w14:textId="77777777" w:rsidR="00D01CF7" w:rsidRPr="00790BD5" w:rsidRDefault="00D01CF7" w:rsidP="00D01CF7">
      <w:pPr>
        <w:numPr>
          <w:ilvl w:val="0"/>
          <w:numId w:val="3"/>
        </w:numPr>
        <w:rPr>
          <w:rFonts w:ascii="Times New Roman" w:hAnsi="Times New Roman" w:cs="Times New Roman"/>
          <w:color w:val="000000" w:themeColor="text1"/>
          <w:sz w:val="21"/>
          <w:szCs w:val="21"/>
        </w:rPr>
      </w:pPr>
      <w:proofErr w:type="spellStart"/>
      <w:r w:rsidRPr="00790BD5">
        <w:rPr>
          <w:rFonts w:ascii="Times New Roman" w:hAnsi="Times New Roman" w:cs="Times New Roman"/>
          <w:color w:val="000000" w:themeColor="text1"/>
          <w:sz w:val="21"/>
          <w:szCs w:val="21"/>
        </w:rPr>
        <w:t>Rompré</w:t>
      </w:r>
      <w:proofErr w:type="spellEnd"/>
      <w:r w:rsidRPr="00790BD5">
        <w:rPr>
          <w:rFonts w:ascii="Times New Roman" w:hAnsi="Times New Roman" w:cs="Times New Roman"/>
          <w:color w:val="000000" w:themeColor="text1"/>
          <w:sz w:val="21"/>
          <w:szCs w:val="21"/>
        </w:rPr>
        <w:t xml:space="preserve">, Annie, et al. "Detection and enumeration of coliforms in drinking water: current methods and emerging approaches." </w:t>
      </w:r>
      <w:r w:rsidRPr="00790BD5">
        <w:rPr>
          <w:rFonts w:ascii="Times New Roman" w:hAnsi="Times New Roman" w:cs="Times New Roman"/>
          <w:i/>
          <w:iCs/>
          <w:color w:val="000000" w:themeColor="text1"/>
          <w:sz w:val="21"/>
          <w:szCs w:val="21"/>
        </w:rPr>
        <w:t>Journal of microbiological methods</w:t>
      </w:r>
      <w:r w:rsidRPr="00790BD5">
        <w:rPr>
          <w:rFonts w:ascii="Times New Roman" w:hAnsi="Times New Roman" w:cs="Times New Roman"/>
          <w:color w:val="000000" w:themeColor="text1"/>
          <w:sz w:val="21"/>
          <w:szCs w:val="21"/>
        </w:rPr>
        <w:t xml:space="preserve"> 49.1 (2002): 31-54.</w:t>
      </w:r>
    </w:p>
    <w:p w14:paraId="615660C1" w14:textId="77777777" w:rsidR="00D01CF7" w:rsidRPr="00790BD5" w:rsidRDefault="00D01CF7" w:rsidP="00D01CF7">
      <w:pPr>
        <w:numPr>
          <w:ilvl w:val="0"/>
          <w:numId w:val="3"/>
        </w:numPr>
        <w:rPr>
          <w:rFonts w:ascii="Times New Roman" w:hAnsi="Times New Roman" w:cs="Times New Roman"/>
          <w:color w:val="000000" w:themeColor="text1"/>
          <w:sz w:val="21"/>
          <w:szCs w:val="21"/>
        </w:rPr>
      </w:pPr>
      <w:r w:rsidRPr="00790BD5">
        <w:rPr>
          <w:rFonts w:ascii="Times New Roman" w:hAnsi="Times New Roman" w:cs="Times New Roman"/>
          <w:color w:val="000000" w:themeColor="text1"/>
          <w:sz w:val="21"/>
          <w:szCs w:val="21"/>
        </w:rPr>
        <w:t xml:space="preserve">Taylor, Brent, et al. "Autism and measles, mumps, and rubella vaccine: no epidemiological evidence for a causal association." </w:t>
      </w:r>
      <w:r w:rsidRPr="00790BD5">
        <w:rPr>
          <w:rFonts w:ascii="Times New Roman" w:hAnsi="Times New Roman" w:cs="Times New Roman"/>
          <w:i/>
          <w:iCs/>
          <w:color w:val="000000" w:themeColor="text1"/>
          <w:sz w:val="21"/>
          <w:szCs w:val="21"/>
        </w:rPr>
        <w:t>The Lancet</w:t>
      </w:r>
      <w:r w:rsidRPr="00790BD5">
        <w:rPr>
          <w:rFonts w:ascii="Times New Roman" w:hAnsi="Times New Roman" w:cs="Times New Roman"/>
          <w:color w:val="000000" w:themeColor="text1"/>
          <w:sz w:val="21"/>
          <w:szCs w:val="21"/>
        </w:rPr>
        <w:t xml:space="preserve"> 353.9169 (1999): 2026-2029.</w:t>
      </w:r>
    </w:p>
    <w:p w14:paraId="49CAA98C" w14:textId="77777777" w:rsidR="00D01CF7" w:rsidRPr="00790BD5" w:rsidRDefault="00D01CF7" w:rsidP="00D01CF7">
      <w:pPr>
        <w:numPr>
          <w:ilvl w:val="0"/>
          <w:numId w:val="3"/>
        </w:numPr>
        <w:rPr>
          <w:rFonts w:ascii="Times New Roman" w:hAnsi="Times New Roman" w:cs="Times New Roman"/>
          <w:color w:val="000000" w:themeColor="text1"/>
          <w:sz w:val="21"/>
          <w:szCs w:val="21"/>
        </w:rPr>
      </w:pPr>
      <w:r w:rsidRPr="00790BD5">
        <w:rPr>
          <w:rFonts w:ascii="Times New Roman" w:hAnsi="Times New Roman" w:cs="Times New Roman"/>
          <w:color w:val="000000" w:themeColor="text1"/>
          <w:sz w:val="21"/>
          <w:szCs w:val="21"/>
        </w:rPr>
        <w:t xml:space="preserve">Wakefield, Andrew J., et al. "RETRACTED: Ileal-lymphoid-nodular hyperplasia, non-specific colitis, and pervasive developmental disorder in children." </w:t>
      </w:r>
      <w:r w:rsidRPr="00790BD5">
        <w:rPr>
          <w:rFonts w:ascii="Times New Roman" w:hAnsi="Times New Roman" w:cs="Times New Roman"/>
          <w:i/>
          <w:iCs/>
          <w:color w:val="000000" w:themeColor="text1"/>
          <w:sz w:val="21"/>
          <w:szCs w:val="21"/>
        </w:rPr>
        <w:t>The Lancet</w:t>
      </w:r>
      <w:r w:rsidRPr="00790BD5">
        <w:rPr>
          <w:rFonts w:ascii="Times New Roman" w:hAnsi="Times New Roman" w:cs="Times New Roman"/>
          <w:color w:val="000000" w:themeColor="text1"/>
          <w:sz w:val="21"/>
          <w:szCs w:val="21"/>
        </w:rPr>
        <w:t xml:space="preserve"> 351.9103 (1998): 637-641.</w:t>
      </w:r>
    </w:p>
    <w:p w14:paraId="29A02DC3" w14:textId="06B0F346" w:rsidR="009753C9" w:rsidRDefault="001C43AC" w:rsidP="003927F1">
      <w:pPr>
        <w:numPr>
          <w:ilvl w:val="0"/>
          <w:numId w:val="3"/>
        </w:numP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Flemming and Wuertz 2019. Bacteria and archaea on Earth and their abundance in biofilms</w:t>
      </w:r>
      <w:r w:rsidR="00D01CF7" w:rsidRPr="00790BD5">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 xml:space="preserve"> Nature Reviews Microbiology. 17: 247-269. </w:t>
      </w:r>
    </w:p>
    <w:p w14:paraId="3A65F5CC" w14:textId="556321BD" w:rsidR="0065556B" w:rsidRDefault="0065556B" w:rsidP="003927F1">
      <w:pPr>
        <w:numPr>
          <w:ilvl w:val="0"/>
          <w:numId w:val="3"/>
        </w:numP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McFall-Ngai, et al. 2013. Animals in a bacterial world, a new imperative for the life sciences. PNAS. Vol. 110(9): 3229-3236.</w:t>
      </w:r>
    </w:p>
    <w:p w14:paraId="57122899" w14:textId="47083BB0" w:rsidR="0065556B" w:rsidRDefault="0065556B" w:rsidP="003927F1">
      <w:pPr>
        <w:numPr>
          <w:ilvl w:val="0"/>
          <w:numId w:val="3"/>
        </w:numP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Flemming et al. 2016. Biofilms: an emergent form of bacterial life. Nature Reviews Microbiology. Vol 14.</w:t>
      </w:r>
    </w:p>
    <w:p w14:paraId="21E6B285" w14:textId="5D722C56" w:rsidR="0065556B" w:rsidRDefault="0065556B" w:rsidP="003927F1">
      <w:pPr>
        <w:numPr>
          <w:ilvl w:val="0"/>
          <w:numId w:val="3"/>
        </w:numP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Cani et al. 2018. Human gut microbiomes: hopes, </w:t>
      </w:r>
      <w:proofErr w:type="gramStart"/>
      <w:r>
        <w:rPr>
          <w:rFonts w:ascii="Times New Roman" w:hAnsi="Times New Roman" w:cs="Times New Roman"/>
          <w:color w:val="000000" w:themeColor="text1"/>
          <w:sz w:val="21"/>
          <w:szCs w:val="21"/>
        </w:rPr>
        <w:t>threats</w:t>
      </w:r>
      <w:proofErr w:type="gramEnd"/>
      <w:r>
        <w:rPr>
          <w:rFonts w:ascii="Times New Roman" w:hAnsi="Times New Roman" w:cs="Times New Roman"/>
          <w:color w:val="000000" w:themeColor="text1"/>
          <w:sz w:val="21"/>
          <w:szCs w:val="21"/>
        </w:rPr>
        <w:t xml:space="preserve"> and promises. Gut; </w:t>
      </w:r>
      <w:r>
        <w:rPr>
          <w:rFonts w:ascii="Times New Roman" w:hAnsi="Times New Roman" w:cs="Times New Roman"/>
          <w:b/>
          <w:bCs/>
          <w:color w:val="000000" w:themeColor="text1"/>
          <w:sz w:val="21"/>
          <w:szCs w:val="21"/>
        </w:rPr>
        <w:t>67</w:t>
      </w:r>
      <w:r>
        <w:rPr>
          <w:rFonts w:ascii="Times New Roman" w:hAnsi="Times New Roman" w:cs="Times New Roman"/>
          <w:color w:val="000000" w:themeColor="text1"/>
          <w:sz w:val="21"/>
          <w:szCs w:val="21"/>
        </w:rPr>
        <w:t>:1716-1725. Doi:10.1136/gutjnl-2018-316723.</w:t>
      </w:r>
    </w:p>
    <w:p w14:paraId="001BC3F3" w14:textId="3AB738E1" w:rsidR="0065556B" w:rsidRDefault="0065556B" w:rsidP="003927F1">
      <w:pPr>
        <w:numPr>
          <w:ilvl w:val="0"/>
          <w:numId w:val="3"/>
        </w:numP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Merino et al. 2019. Living at the Extremes: Extremophiles and the Limits of Life in a Planetary Context. Front. Microbiol. 10:780.</w:t>
      </w:r>
    </w:p>
    <w:p w14:paraId="220DE695" w14:textId="533E5DCE" w:rsidR="0065556B" w:rsidRPr="00790BD5" w:rsidRDefault="0065556B" w:rsidP="003927F1">
      <w:pPr>
        <w:numPr>
          <w:ilvl w:val="0"/>
          <w:numId w:val="3"/>
        </w:numP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Fernstrom and Goldblatt 2013. Journal of Pathogens. </w:t>
      </w:r>
      <w:r w:rsidRPr="0065556B">
        <w:rPr>
          <w:rFonts w:ascii="Times New Roman" w:hAnsi="Times New Roman" w:cs="Times New Roman"/>
          <w:b/>
          <w:bCs/>
          <w:color w:val="000000" w:themeColor="text1"/>
          <w:sz w:val="21"/>
          <w:szCs w:val="21"/>
        </w:rPr>
        <w:t>2013</w:t>
      </w:r>
      <w:r>
        <w:rPr>
          <w:rFonts w:ascii="Times New Roman" w:hAnsi="Times New Roman" w:cs="Times New Roman"/>
          <w:color w:val="000000" w:themeColor="text1"/>
          <w:sz w:val="21"/>
          <w:szCs w:val="21"/>
        </w:rPr>
        <w:t>:493960. Doi: 10.1155/2013/493960.</w:t>
      </w:r>
    </w:p>
    <w:p w14:paraId="2B4FBF7D" w14:textId="5010D5EB" w:rsidR="00033D19" w:rsidRPr="00790BD5" w:rsidRDefault="00033D19">
      <w:pPr>
        <w:rPr>
          <w:rFonts w:ascii="Times New Roman" w:hAnsi="Times New Roman" w:cs="Times New Roman"/>
          <w:b/>
          <w:u w:val="single"/>
        </w:rPr>
      </w:pPr>
    </w:p>
    <w:p w14:paraId="30EB6B9E" w14:textId="447660F2" w:rsidR="00461AA1" w:rsidRPr="00790BD5" w:rsidRDefault="00461AA1">
      <w:pPr>
        <w:rPr>
          <w:rFonts w:ascii="Times New Roman" w:hAnsi="Times New Roman" w:cs="Times New Roman"/>
        </w:rPr>
      </w:pPr>
      <w:r w:rsidRPr="00790BD5">
        <w:rPr>
          <w:rFonts w:ascii="Times New Roman" w:hAnsi="Times New Roman" w:cs="Times New Roman"/>
        </w:rPr>
        <w:t>Reference books</w:t>
      </w:r>
      <w:r w:rsidR="004705A7" w:rsidRPr="00790BD5">
        <w:rPr>
          <w:rFonts w:ascii="Times New Roman" w:hAnsi="Times New Roman" w:cs="Times New Roman"/>
        </w:rPr>
        <w:t xml:space="preserve"> (there are not required textbooks for this class)</w:t>
      </w:r>
      <w:r w:rsidRPr="00790BD5">
        <w:rPr>
          <w:rFonts w:ascii="Times New Roman" w:hAnsi="Times New Roman" w:cs="Times New Roman"/>
        </w:rPr>
        <w:t>:</w:t>
      </w:r>
    </w:p>
    <w:p w14:paraId="2715255F" w14:textId="7DD6BFA9" w:rsidR="00461AA1" w:rsidRPr="00790BD5" w:rsidRDefault="00461AA1">
      <w:pPr>
        <w:rPr>
          <w:rFonts w:ascii="Times New Roman" w:hAnsi="Times New Roman" w:cs="Times New Roman"/>
        </w:rPr>
      </w:pPr>
      <w:r w:rsidRPr="00790BD5">
        <w:rPr>
          <w:rFonts w:ascii="Times New Roman" w:hAnsi="Times New Roman" w:cs="Times New Roman"/>
        </w:rPr>
        <w:t>Pepper, I. L., Gerba, C. P., Gentry, T. J. 2015. Environmental Microbiology, 3</w:t>
      </w:r>
      <w:r w:rsidRPr="00790BD5">
        <w:rPr>
          <w:rFonts w:ascii="Times New Roman" w:hAnsi="Times New Roman" w:cs="Times New Roman"/>
          <w:vertAlign w:val="superscript"/>
        </w:rPr>
        <w:t>rd</w:t>
      </w:r>
      <w:r w:rsidRPr="00790BD5">
        <w:rPr>
          <w:rFonts w:ascii="Times New Roman" w:hAnsi="Times New Roman" w:cs="Times New Roman"/>
        </w:rPr>
        <w:t xml:space="preserve"> ed. Academic Press, Waltham, MA.</w:t>
      </w:r>
    </w:p>
    <w:p w14:paraId="3283ADC2" w14:textId="6921F5B2" w:rsidR="00461AA1" w:rsidRPr="00790BD5" w:rsidRDefault="00461AA1">
      <w:pPr>
        <w:rPr>
          <w:rFonts w:ascii="Times New Roman" w:hAnsi="Times New Roman" w:cs="Times New Roman"/>
        </w:rPr>
      </w:pPr>
      <w:r w:rsidRPr="00790BD5">
        <w:rPr>
          <w:rFonts w:ascii="Times New Roman" w:hAnsi="Times New Roman" w:cs="Times New Roman"/>
        </w:rPr>
        <w:t>Madsen, Eugene L. 2016. Environmental Microbiology: from Genomes to Biogeochemistry. 2</w:t>
      </w:r>
      <w:r w:rsidRPr="00790BD5">
        <w:rPr>
          <w:rFonts w:ascii="Times New Roman" w:hAnsi="Times New Roman" w:cs="Times New Roman"/>
          <w:vertAlign w:val="superscript"/>
        </w:rPr>
        <w:t>nd</w:t>
      </w:r>
      <w:r w:rsidRPr="00790BD5">
        <w:rPr>
          <w:rFonts w:ascii="Times New Roman" w:hAnsi="Times New Roman" w:cs="Times New Roman"/>
        </w:rPr>
        <w:t xml:space="preserve"> ed. John Wiley &amp; Sons, Inc., Hoboken, New Jersey.</w:t>
      </w:r>
    </w:p>
    <w:p w14:paraId="06DD9E06" w14:textId="77777777" w:rsidR="00461AA1" w:rsidRPr="00790BD5" w:rsidRDefault="00461AA1">
      <w:pPr>
        <w:rPr>
          <w:rFonts w:ascii="Times New Roman" w:hAnsi="Times New Roman" w:cs="Times New Roman"/>
          <w:u w:val="single"/>
        </w:rPr>
      </w:pPr>
    </w:p>
    <w:p w14:paraId="5834CEBC" w14:textId="77777777" w:rsidR="00E62E98" w:rsidRDefault="00E62E98" w:rsidP="00CD7F54">
      <w:pPr>
        <w:contextualSpacing/>
        <w:outlineLvl w:val="0"/>
        <w:rPr>
          <w:rStyle w:val="SubtleReference"/>
          <w:b/>
          <w:sz w:val="28"/>
          <w:szCs w:val="22"/>
          <w:u w:val="single"/>
        </w:rPr>
      </w:pPr>
    </w:p>
    <w:p w14:paraId="017704B9" w14:textId="77777777" w:rsidR="00E62E98" w:rsidRDefault="00E62E98" w:rsidP="00CD7F54">
      <w:pPr>
        <w:contextualSpacing/>
        <w:outlineLvl w:val="0"/>
        <w:rPr>
          <w:rStyle w:val="SubtleReference"/>
          <w:b/>
          <w:sz w:val="28"/>
          <w:szCs w:val="22"/>
          <w:u w:val="single"/>
        </w:rPr>
      </w:pPr>
    </w:p>
    <w:p w14:paraId="7B2D1542" w14:textId="77777777" w:rsidR="00E62E98" w:rsidRDefault="00E62E98" w:rsidP="00CD7F54">
      <w:pPr>
        <w:contextualSpacing/>
        <w:outlineLvl w:val="0"/>
        <w:rPr>
          <w:rStyle w:val="SubtleReference"/>
          <w:b/>
          <w:sz w:val="28"/>
          <w:szCs w:val="22"/>
          <w:u w:val="single"/>
        </w:rPr>
      </w:pPr>
    </w:p>
    <w:p w14:paraId="5588BD29" w14:textId="4DFCED6C" w:rsidR="00496328" w:rsidRPr="00790BD5" w:rsidRDefault="00CD7F54" w:rsidP="00CD7F54">
      <w:pPr>
        <w:contextualSpacing/>
        <w:outlineLvl w:val="0"/>
        <w:rPr>
          <w:rFonts w:ascii="Times New Roman" w:eastAsia="Arial Unicode MS" w:hAnsi="Times New Roman" w:cs="Times New Roman"/>
          <w:b/>
          <w:sz w:val="28"/>
          <w:szCs w:val="22"/>
          <w:u w:val="single"/>
        </w:rPr>
      </w:pPr>
      <w:r w:rsidRPr="00790BD5">
        <w:rPr>
          <w:rStyle w:val="SubtleReference"/>
          <w:rFonts w:ascii="Times New Roman" w:hAnsi="Times New Roman" w:cs="Times New Roman"/>
          <w:b/>
          <w:color w:val="auto"/>
          <w:sz w:val="28"/>
          <w:szCs w:val="22"/>
          <w:u w:val="single"/>
        </w:rPr>
        <w:lastRenderedPageBreak/>
        <w:t>LAB SCHEDULE:</w:t>
      </w:r>
    </w:p>
    <w:tbl>
      <w:tblPr>
        <w:tblStyle w:val="TableGrid"/>
        <w:tblW w:w="8365" w:type="dxa"/>
        <w:jc w:val="center"/>
        <w:tblLook w:val="04A0" w:firstRow="1" w:lastRow="0" w:firstColumn="1" w:lastColumn="0" w:noHBand="0" w:noVBand="1"/>
      </w:tblPr>
      <w:tblGrid>
        <w:gridCol w:w="803"/>
        <w:gridCol w:w="1983"/>
        <w:gridCol w:w="5579"/>
      </w:tblGrid>
      <w:tr w:rsidR="00496328" w:rsidRPr="00790BD5" w14:paraId="18335CF8" w14:textId="77777777" w:rsidTr="00C57DC4">
        <w:trPr>
          <w:jc w:val="center"/>
        </w:trPr>
        <w:tc>
          <w:tcPr>
            <w:tcW w:w="803" w:type="dxa"/>
            <w:tcBorders>
              <w:bottom w:val="single" w:sz="12" w:space="0" w:color="4472C4" w:themeColor="accent1"/>
            </w:tcBorders>
          </w:tcPr>
          <w:p w14:paraId="2F3DD992" w14:textId="77777777" w:rsidR="00496328" w:rsidRPr="00790BD5" w:rsidRDefault="00496328" w:rsidP="00496328">
            <w:pPr>
              <w:jc w:val="center"/>
              <w:rPr>
                <w:rFonts w:ascii="Times New Roman" w:hAnsi="Times New Roman" w:cs="Times New Roman"/>
                <w:b/>
              </w:rPr>
            </w:pPr>
            <w:r w:rsidRPr="00790BD5">
              <w:rPr>
                <w:rFonts w:ascii="Times New Roman" w:hAnsi="Times New Roman" w:cs="Times New Roman"/>
                <w:b/>
              </w:rPr>
              <w:t>Week</w:t>
            </w:r>
          </w:p>
        </w:tc>
        <w:tc>
          <w:tcPr>
            <w:tcW w:w="1983" w:type="dxa"/>
            <w:tcBorders>
              <w:bottom w:val="single" w:sz="12" w:space="0" w:color="4472C4" w:themeColor="accent1"/>
            </w:tcBorders>
          </w:tcPr>
          <w:p w14:paraId="72D08C34" w14:textId="77777777" w:rsidR="00496328" w:rsidRPr="00790BD5" w:rsidRDefault="00496328" w:rsidP="00496328">
            <w:pPr>
              <w:jc w:val="center"/>
              <w:rPr>
                <w:rFonts w:ascii="Times New Roman" w:hAnsi="Times New Roman" w:cs="Times New Roman"/>
                <w:b/>
              </w:rPr>
            </w:pPr>
            <w:r w:rsidRPr="00790BD5">
              <w:rPr>
                <w:rFonts w:ascii="Times New Roman" w:hAnsi="Times New Roman" w:cs="Times New Roman"/>
                <w:b/>
              </w:rPr>
              <w:t>Date</w:t>
            </w:r>
          </w:p>
        </w:tc>
        <w:tc>
          <w:tcPr>
            <w:tcW w:w="5579" w:type="dxa"/>
            <w:tcBorders>
              <w:bottom w:val="single" w:sz="12" w:space="0" w:color="4472C4" w:themeColor="accent1"/>
            </w:tcBorders>
          </w:tcPr>
          <w:p w14:paraId="459FA2BF" w14:textId="77777777" w:rsidR="00496328" w:rsidRPr="00790BD5" w:rsidRDefault="00496328" w:rsidP="00496328">
            <w:pPr>
              <w:rPr>
                <w:rFonts w:ascii="Times New Roman" w:hAnsi="Times New Roman" w:cs="Times New Roman"/>
                <w:b/>
              </w:rPr>
            </w:pPr>
            <w:r w:rsidRPr="00790BD5">
              <w:rPr>
                <w:rFonts w:ascii="Times New Roman" w:hAnsi="Times New Roman" w:cs="Times New Roman"/>
                <w:b/>
              </w:rPr>
              <w:t>Lab Exercises</w:t>
            </w:r>
          </w:p>
        </w:tc>
      </w:tr>
      <w:tr w:rsidR="00496328" w:rsidRPr="00790BD5" w14:paraId="5AA4F52B" w14:textId="77777777" w:rsidTr="00C57DC4">
        <w:trPr>
          <w:jc w:val="center"/>
        </w:trPr>
        <w:tc>
          <w:tcPr>
            <w:tcW w:w="803" w:type="dxa"/>
            <w:tcBorders>
              <w:top w:val="single" w:sz="12" w:space="0" w:color="4472C4" w:themeColor="accent1"/>
              <w:bottom w:val="single" w:sz="4" w:space="0" w:color="ED7D31" w:themeColor="accent2"/>
            </w:tcBorders>
          </w:tcPr>
          <w:p w14:paraId="058258EF" w14:textId="77777777" w:rsidR="00496328" w:rsidRPr="00790BD5" w:rsidRDefault="00496328" w:rsidP="00496328">
            <w:pPr>
              <w:jc w:val="center"/>
              <w:rPr>
                <w:rFonts w:ascii="Times New Roman" w:hAnsi="Times New Roman" w:cs="Times New Roman"/>
              </w:rPr>
            </w:pPr>
            <w:r w:rsidRPr="00790BD5">
              <w:rPr>
                <w:rFonts w:ascii="Times New Roman" w:hAnsi="Times New Roman" w:cs="Times New Roman"/>
              </w:rPr>
              <w:t>1</w:t>
            </w:r>
          </w:p>
        </w:tc>
        <w:tc>
          <w:tcPr>
            <w:tcW w:w="1983" w:type="dxa"/>
            <w:tcBorders>
              <w:top w:val="single" w:sz="12" w:space="0" w:color="4472C4" w:themeColor="accent1"/>
              <w:bottom w:val="single" w:sz="4" w:space="0" w:color="ED7D31" w:themeColor="accent2"/>
            </w:tcBorders>
          </w:tcPr>
          <w:p w14:paraId="749A7D32" w14:textId="3FD41C11" w:rsidR="00496328" w:rsidRPr="00790BD5" w:rsidRDefault="00496328" w:rsidP="00496328">
            <w:pPr>
              <w:jc w:val="center"/>
              <w:rPr>
                <w:rFonts w:ascii="Times New Roman" w:hAnsi="Times New Roman" w:cs="Times New Roman"/>
              </w:rPr>
            </w:pPr>
            <w:r w:rsidRPr="00790BD5">
              <w:rPr>
                <w:rFonts w:ascii="Times New Roman" w:hAnsi="Times New Roman" w:cs="Times New Roman"/>
              </w:rPr>
              <w:t>1/2</w:t>
            </w:r>
            <w:r w:rsidR="00517701">
              <w:rPr>
                <w:rFonts w:ascii="Times New Roman" w:hAnsi="Times New Roman" w:cs="Times New Roman"/>
              </w:rPr>
              <w:t>3</w:t>
            </w:r>
            <w:r w:rsidR="001640D4" w:rsidRPr="00790BD5">
              <w:rPr>
                <w:rFonts w:ascii="Times New Roman" w:hAnsi="Times New Roman" w:cs="Times New Roman"/>
              </w:rPr>
              <w:t xml:space="preserve"> or</w:t>
            </w:r>
            <w:r w:rsidRPr="00790BD5">
              <w:rPr>
                <w:rFonts w:ascii="Times New Roman" w:hAnsi="Times New Roman" w:cs="Times New Roman"/>
              </w:rPr>
              <w:t xml:space="preserve"> </w:t>
            </w:r>
            <w:r w:rsidR="003B2642" w:rsidRPr="00790BD5">
              <w:rPr>
                <w:rFonts w:ascii="Times New Roman" w:hAnsi="Times New Roman" w:cs="Times New Roman"/>
              </w:rPr>
              <w:t>1/</w:t>
            </w:r>
            <w:r w:rsidRPr="00790BD5">
              <w:rPr>
                <w:rFonts w:ascii="Times New Roman" w:hAnsi="Times New Roman" w:cs="Times New Roman"/>
              </w:rPr>
              <w:t>2</w:t>
            </w:r>
            <w:r w:rsidR="00517701">
              <w:rPr>
                <w:rFonts w:ascii="Times New Roman" w:hAnsi="Times New Roman" w:cs="Times New Roman"/>
              </w:rPr>
              <w:t>5</w:t>
            </w:r>
          </w:p>
        </w:tc>
        <w:tc>
          <w:tcPr>
            <w:tcW w:w="5579" w:type="dxa"/>
            <w:tcBorders>
              <w:top w:val="single" w:sz="12" w:space="0" w:color="4472C4" w:themeColor="accent1"/>
              <w:bottom w:val="single" w:sz="4" w:space="0" w:color="ED7D31" w:themeColor="accent2"/>
            </w:tcBorders>
          </w:tcPr>
          <w:p w14:paraId="65C1E617" w14:textId="20EEE7C3" w:rsidR="00496328" w:rsidRPr="00790BD5" w:rsidRDefault="00785508" w:rsidP="00233A07">
            <w:pPr>
              <w:rPr>
                <w:rFonts w:ascii="Times New Roman" w:hAnsi="Times New Roman" w:cs="Times New Roman"/>
              </w:rPr>
            </w:pPr>
            <w:r w:rsidRPr="00790BD5">
              <w:rPr>
                <w:rFonts w:ascii="Times New Roman" w:hAnsi="Times New Roman" w:cs="Times New Roman"/>
              </w:rPr>
              <w:t>Lab 11 -</w:t>
            </w:r>
            <w:r w:rsidR="00E172DE" w:rsidRPr="00790BD5">
              <w:rPr>
                <w:rFonts w:ascii="Times New Roman" w:hAnsi="Times New Roman" w:cs="Times New Roman"/>
              </w:rPr>
              <w:t xml:space="preserve"> Kitchen Counter Petrifilm Study</w:t>
            </w:r>
            <w:r w:rsidR="00BE5573" w:rsidRPr="00790BD5">
              <w:rPr>
                <w:rFonts w:ascii="Times New Roman" w:hAnsi="Times New Roman" w:cs="Times New Roman"/>
              </w:rPr>
              <w:t>, an overview</w:t>
            </w:r>
            <w:r w:rsidR="00E172DE" w:rsidRPr="00790BD5">
              <w:rPr>
                <w:rFonts w:ascii="Times New Roman" w:hAnsi="Times New Roman" w:cs="Times New Roman"/>
              </w:rPr>
              <w:t xml:space="preserve">; </w:t>
            </w:r>
            <w:r w:rsidR="00BE5573" w:rsidRPr="00790BD5">
              <w:rPr>
                <w:rFonts w:ascii="Times New Roman" w:hAnsi="Times New Roman" w:cs="Times New Roman"/>
              </w:rPr>
              <w:t xml:space="preserve">Project 1, Sourdough Bread Project, an overview; </w:t>
            </w:r>
            <w:r w:rsidR="004000EB" w:rsidRPr="00790BD5">
              <w:rPr>
                <w:rFonts w:ascii="Times New Roman" w:hAnsi="Times New Roman" w:cs="Times New Roman"/>
              </w:rPr>
              <w:t xml:space="preserve">and discuss safety; </w:t>
            </w:r>
          </w:p>
        </w:tc>
      </w:tr>
      <w:tr w:rsidR="00496328" w:rsidRPr="00790BD5" w14:paraId="56236C5B" w14:textId="77777777" w:rsidTr="00C57DC4">
        <w:trPr>
          <w:jc w:val="center"/>
        </w:trPr>
        <w:tc>
          <w:tcPr>
            <w:tcW w:w="803" w:type="dxa"/>
            <w:tcBorders>
              <w:top w:val="single" w:sz="12" w:space="0" w:color="4472C4" w:themeColor="accent1"/>
              <w:bottom w:val="single" w:sz="4" w:space="0" w:color="ED7D31" w:themeColor="accent2"/>
            </w:tcBorders>
            <w:shd w:val="clear" w:color="auto" w:fill="F2F2F2" w:themeFill="background1" w:themeFillShade="F2"/>
          </w:tcPr>
          <w:p w14:paraId="055E5348" w14:textId="77777777" w:rsidR="00496328" w:rsidRPr="00790BD5" w:rsidRDefault="00496328" w:rsidP="00496328">
            <w:pPr>
              <w:jc w:val="center"/>
              <w:rPr>
                <w:rFonts w:ascii="Times New Roman" w:hAnsi="Times New Roman" w:cs="Times New Roman"/>
              </w:rPr>
            </w:pPr>
            <w:r w:rsidRPr="00790BD5">
              <w:rPr>
                <w:rFonts w:ascii="Times New Roman" w:hAnsi="Times New Roman" w:cs="Times New Roman"/>
              </w:rPr>
              <w:t>2</w:t>
            </w:r>
          </w:p>
        </w:tc>
        <w:tc>
          <w:tcPr>
            <w:tcW w:w="1983" w:type="dxa"/>
            <w:tcBorders>
              <w:top w:val="single" w:sz="12" w:space="0" w:color="4472C4" w:themeColor="accent1"/>
              <w:bottom w:val="single" w:sz="4" w:space="0" w:color="ED7D31" w:themeColor="accent2"/>
            </w:tcBorders>
            <w:shd w:val="clear" w:color="auto" w:fill="F2F2F2" w:themeFill="background1" w:themeFillShade="F2"/>
          </w:tcPr>
          <w:p w14:paraId="0EADB0C6" w14:textId="62B5CAB1" w:rsidR="00496328" w:rsidRPr="00790BD5" w:rsidRDefault="003B2642" w:rsidP="00496328">
            <w:pPr>
              <w:jc w:val="center"/>
              <w:rPr>
                <w:rFonts w:ascii="Times New Roman" w:hAnsi="Times New Roman" w:cs="Times New Roman"/>
              </w:rPr>
            </w:pPr>
            <w:r w:rsidRPr="00790BD5">
              <w:rPr>
                <w:rFonts w:ascii="Times New Roman" w:hAnsi="Times New Roman" w:cs="Times New Roman"/>
              </w:rPr>
              <w:t>1/3</w:t>
            </w:r>
            <w:r w:rsidR="00517701">
              <w:rPr>
                <w:rFonts w:ascii="Times New Roman" w:hAnsi="Times New Roman" w:cs="Times New Roman"/>
              </w:rPr>
              <w:t>0</w:t>
            </w:r>
            <w:r w:rsidR="004D60D3" w:rsidRPr="00790BD5">
              <w:rPr>
                <w:rFonts w:ascii="Times New Roman" w:hAnsi="Times New Roman" w:cs="Times New Roman"/>
              </w:rPr>
              <w:t xml:space="preserve"> </w:t>
            </w:r>
            <w:r w:rsidR="00496328" w:rsidRPr="00790BD5">
              <w:rPr>
                <w:rFonts w:ascii="Times New Roman" w:hAnsi="Times New Roman" w:cs="Times New Roman"/>
              </w:rPr>
              <w:t xml:space="preserve">or </w:t>
            </w:r>
            <w:r w:rsidRPr="00790BD5">
              <w:rPr>
                <w:rFonts w:ascii="Times New Roman" w:hAnsi="Times New Roman" w:cs="Times New Roman"/>
              </w:rPr>
              <w:t>2/0</w:t>
            </w:r>
            <w:r w:rsidR="00517701">
              <w:rPr>
                <w:rFonts w:ascii="Times New Roman" w:hAnsi="Times New Roman" w:cs="Times New Roman"/>
              </w:rPr>
              <w:t>1</w:t>
            </w:r>
          </w:p>
        </w:tc>
        <w:tc>
          <w:tcPr>
            <w:tcW w:w="5579" w:type="dxa"/>
            <w:tcBorders>
              <w:top w:val="single" w:sz="12" w:space="0" w:color="4472C4" w:themeColor="accent1"/>
              <w:bottom w:val="single" w:sz="4" w:space="0" w:color="ED7D31" w:themeColor="accent2"/>
            </w:tcBorders>
            <w:shd w:val="clear" w:color="auto" w:fill="F2F2F2" w:themeFill="background1" w:themeFillShade="F2"/>
          </w:tcPr>
          <w:p w14:paraId="38635793" w14:textId="083DF3DF" w:rsidR="00496328" w:rsidRPr="00790BD5" w:rsidRDefault="00233A07" w:rsidP="00BE5573">
            <w:pPr>
              <w:rPr>
                <w:rFonts w:ascii="Times New Roman" w:hAnsi="Times New Roman" w:cs="Times New Roman"/>
              </w:rPr>
            </w:pPr>
            <w:r w:rsidRPr="00790BD5">
              <w:rPr>
                <w:rFonts w:ascii="Times New Roman" w:hAnsi="Times New Roman" w:cs="Times New Roman"/>
              </w:rPr>
              <w:t xml:space="preserve">Lab 11 - Kitchen Counter Petrifilm Study, continued; </w:t>
            </w:r>
            <w:r w:rsidR="00BE5573" w:rsidRPr="00790BD5">
              <w:rPr>
                <w:rFonts w:ascii="Times New Roman" w:hAnsi="Times New Roman" w:cs="Times New Roman"/>
              </w:rPr>
              <w:t xml:space="preserve">Project 1, Sourdough Bread Project, continue discussion; </w:t>
            </w:r>
          </w:p>
        </w:tc>
      </w:tr>
      <w:tr w:rsidR="00496328" w:rsidRPr="00790BD5" w14:paraId="66E81A3C" w14:textId="77777777" w:rsidTr="00C57DC4">
        <w:trPr>
          <w:jc w:val="center"/>
        </w:trPr>
        <w:tc>
          <w:tcPr>
            <w:tcW w:w="803" w:type="dxa"/>
            <w:tcBorders>
              <w:top w:val="single" w:sz="12" w:space="0" w:color="4472C4" w:themeColor="accent1"/>
              <w:bottom w:val="single" w:sz="4" w:space="0" w:color="ED7D31" w:themeColor="accent2"/>
            </w:tcBorders>
          </w:tcPr>
          <w:p w14:paraId="2800C39D" w14:textId="77777777" w:rsidR="00496328" w:rsidRPr="00790BD5" w:rsidRDefault="00496328" w:rsidP="00496328">
            <w:pPr>
              <w:jc w:val="center"/>
              <w:rPr>
                <w:rFonts w:ascii="Times New Roman" w:hAnsi="Times New Roman" w:cs="Times New Roman"/>
              </w:rPr>
            </w:pPr>
            <w:r w:rsidRPr="00790BD5">
              <w:rPr>
                <w:rFonts w:ascii="Times New Roman" w:hAnsi="Times New Roman" w:cs="Times New Roman"/>
              </w:rPr>
              <w:t>3</w:t>
            </w:r>
          </w:p>
        </w:tc>
        <w:tc>
          <w:tcPr>
            <w:tcW w:w="1983" w:type="dxa"/>
            <w:tcBorders>
              <w:top w:val="single" w:sz="12" w:space="0" w:color="4472C4" w:themeColor="accent1"/>
              <w:bottom w:val="single" w:sz="4" w:space="0" w:color="ED7D31" w:themeColor="accent2"/>
            </w:tcBorders>
          </w:tcPr>
          <w:p w14:paraId="405D2EBC" w14:textId="27BEEFC7" w:rsidR="00496328" w:rsidRPr="00790BD5" w:rsidRDefault="00496328" w:rsidP="00496328">
            <w:pPr>
              <w:jc w:val="center"/>
              <w:rPr>
                <w:rFonts w:ascii="Times New Roman" w:hAnsi="Times New Roman" w:cs="Times New Roman"/>
              </w:rPr>
            </w:pPr>
            <w:r w:rsidRPr="00790BD5">
              <w:rPr>
                <w:rFonts w:ascii="Times New Roman" w:hAnsi="Times New Roman" w:cs="Times New Roman"/>
              </w:rPr>
              <w:t>2/0</w:t>
            </w:r>
            <w:r w:rsidR="00517701">
              <w:rPr>
                <w:rFonts w:ascii="Times New Roman" w:hAnsi="Times New Roman" w:cs="Times New Roman"/>
              </w:rPr>
              <w:t>6</w:t>
            </w:r>
            <w:r w:rsidR="004D60D3" w:rsidRPr="00790BD5">
              <w:rPr>
                <w:rFonts w:ascii="Times New Roman" w:hAnsi="Times New Roman" w:cs="Times New Roman"/>
              </w:rPr>
              <w:t xml:space="preserve"> </w:t>
            </w:r>
            <w:r w:rsidRPr="00790BD5">
              <w:rPr>
                <w:rFonts w:ascii="Times New Roman" w:hAnsi="Times New Roman" w:cs="Times New Roman"/>
              </w:rPr>
              <w:t xml:space="preserve">or </w:t>
            </w:r>
            <w:r w:rsidR="003B2642" w:rsidRPr="00790BD5">
              <w:rPr>
                <w:rFonts w:ascii="Times New Roman" w:hAnsi="Times New Roman" w:cs="Times New Roman"/>
              </w:rPr>
              <w:t>2/</w:t>
            </w:r>
            <w:r w:rsidRPr="00790BD5">
              <w:rPr>
                <w:rFonts w:ascii="Times New Roman" w:hAnsi="Times New Roman" w:cs="Times New Roman"/>
              </w:rPr>
              <w:t>0</w:t>
            </w:r>
            <w:r w:rsidR="00517701">
              <w:rPr>
                <w:rFonts w:ascii="Times New Roman" w:hAnsi="Times New Roman" w:cs="Times New Roman"/>
              </w:rPr>
              <w:t>8</w:t>
            </w:r>
          </w:p>
        </w:tc>
        <w:tc>
          <w:tcPr>
            <w:tcW w:w="5579" w:type="dxa"/>
            <w:tcBorders>
              <w:top w:val="single" w:sz="12" w:space="0" w:color="4472C4" w:themeColor="accent1"/>
              <w:bottom w:val="single" w:sz="4" w:space="0" w:color="ED7D31" w:themeColor="accent2"/>
            </w:tcBorders>
          </w:tcPr>
          <w:p w14:paraId="33D75517" w14:textId="206E78D4" w:rsidR="00CD7F54" w:rsidRPr="004F7D36" w:rsidRDefault="00BE5573" w:rsidP="00BE5573">
            <w:pPr>
              <w:rPr>
                <w:rFonts w:ascii="Times New Roman" w:hAnsi="Times New Roman" w:cs="Times New Roman"/>
                <w:color w:val="FFC000"/>
              </w:rPr>
            </w:pPr>
            <w:r w:rsidRPr="00790BD5">
              <w:rPr>
                <w:rFonts w:ascii="Times New Roman" w:hAnsi="Times New Roman" w:cs="Times New Roman"/>
              </w:rPr>
              <w:t>Discuss lab safety; discuss serial dilutions</w:t>
            </w:r>
            <w:r w:rsidR="004F7D36">
              <w:rPr>
                <w:rFonts w:ascii="Times New Roman" w:hAnsi="Times New Roman" w:cs="Times New Roman"/>
              </w:rPr>
              <w:t>,</w:t>
            </w:r>
            <w:r w:rsidRPr="00790BD5">
              <w:rPr>
                <w:rFonts w:ascii="Times New Roman" w:hAnsi="Times New Roman" w:cs="Times New Roman"/>
              </w:rPr>
              <w:t xml:space="preserve"> soil </w:t>
            </w:r>
            <w:r w:rsidRPr="00404BFA">
              <w:rPr>
                <w:rFonts w:ascii="Times New Roman" w:hAnsi="Times New Roman" w:cs="Times New Roman"/>
                <w:color w:val="000000" w:themeColor="text1"/>
              </w:rPr>
              <w:t>sampling</w:t>
            </w:r>
            <w:r w:rsidR="004F7D36" w:rsidRPr="00404BFA">
              <w:rPr>
                <w:rFonts w:ascii="Times New Roman" w:hAnsi="Times New Roman" w:cs="Times New Roman"/>
                <w:color w:val="000000" w:themeColor="text1"/>
              </w:rPr>
              <w:t>, and DNA extractions</w:t>
            </w:r>
          </w:p>
        </w:tc>
      </w:tr>
      <w:tr w:rsidR="00496328" w:rsidRPr="00790BD5" w14:paraId="705B7A29" w14:textId="77777777" w:rsidTr="00C57DC4">
        <w:trPr>
          <w:trHeight w:val="312"/>
          <w:jc w:val="center"/>
        </w:trPr>
        <w:tc>
          <w:tcPr>
            <w:tcW w:w="803" w:type="dxa"/>
            <w:tcBorders>
              <w:top w:val="single" w:sz="12" w:space="0" w:color="4472C4" w:themeColor="accent1"/>
              <w:bottom w:val="single" w:sz="4" w:space="0" w:color="ED7D31" w:themeColor="accent2"/>
            </w:tcBorders>
            <w:shd w:val="clear" w:color="auto" w:fill="F2F2F2" w:themeFill="background1" w:themeFillShade="F2"/>
          </w:tcPr>
          <w:p w14:paraId="7143698D" w14:textId="77777777" w:rsidR="00496328" w:rsidRPr="00790BD5" w:rsidRDefault="00496328" w:rsidP="00496328">
            <w:pPr>
              <w:jc w:val="center"/>
              <w:rPr>
                <w:rFonts w:ascii="Times New Roman" w:hAnsi="Times New Roman" w:cs="Times New Roman"/>
              </w:rPr>
            </w:pPr>
            <w:r w:rsidRPr="00790BD5">
              <w:rPr>
                <w:rFonts w:ascii="Times New Roman" w:hAnsi="Times New Roman" w:cs="Times New Roman"/>
              </w:rPr>
              <w:t>4</w:t>
            </w:r>
          </w:p>
        </w:tc>
        <w:tc>
          <w:tcPr>
            <w:tcW w:w="1983" w:type="dxa"/>
            <w:tcBorders>
              <w:top w:val="single" w:sz="12" w:space="0" w:color="4472C4" w:themeColor="accent1"/>
              <w:bottom w:val="single" w:sz="4" w:space="0" w:color="ED7D31" w:themeColor="accent2"/>
            </w:tcBorders>
            <w:shd w:val="clear" w:color="auto" w:fill="F2F2F2" w:themeFill="background1" w:themeFillShade="F2"/>
          </w:tcPr>
          <w:p w14:paraId="42354CCB" w14:textId="627F0DFD" w:rsidR="00496328" w:rsidRPr="00790BD5" w:rsidRDefault="00496328" w:rsidP="00496328">
            <w:pPr>
              <w:jc w:val="center"/>
              <w:rPr>
                <w:rFonts w:ascii="Times New Roman" w:hAnsi="Times New Roman" w:cs="Times New Roman"/>
              </w:rPr>
            </w:pPr>
            <w:r w:rsidRPr="00790BD5">
              <w:rPr>
                <w:rFonts w:ascii="Times New Roman" w:hAnsi="Times New Roman" w:cs="Times New Roman"/>
              </w:rPr>
              <w:t>2/1</w:t>
            </w:r>
            <w:r w:rsidR="00FF4BA0">
              <w:rPr>
                <w:rFonts w:ascii="Times New Roman" w:hAnsi="Times New Roman" w:cs="Times New Roman"/>
              </w:rPr>
              <w:t>3</w:t>
            </w:r>
            <w:r w:rsidRPr="00790BD5">
              <w:rPr>
                <w:rFonts w:ascii="Times New Roman" w:hAnsi="Times New Roman" w:cs="Times New Roman"/>
              </w:rPr>
              <w:t xml:space="preserve"> or </w:t>
            </w:r>
            <w:r w:rsidR="003B2642" w:rsidRPr="00790BD5">
              <w:rPr>
                <w:rFonts w:ascii="Times New Roman" w:hAnsi="Times New Roman" w:cs="Times New Roman"/>
              </w:rPr>
              <w:t>2/</w:t>
            </w:r>
            <w:r w:rsidRPr="00790BD5">
              <w:rPr>
                <w:rFonts w:ascii="Times New Roman" w:hAnsi="Times New Roman" w:cs="Times New Roman"/>
              </w:rPr>
              <w:t>1</w:t>
            </w:r>
            <w:r w:rsidR="00FF4BA0">
              <w:rPr>
                <w:rFonts w:ascii="Times New Roman" w:hAnsi="Times New Roman" w:cs="Times New Roman"/>
              </w:rPr>
              <w:t>5</w:t>
            </w:r>
          </w:p>
        </w:tc>
        <w:tc>
          <w:tcPr>
            <w:tcW w:w="5579" w:type="dxa"/>
            <w:tcBorders>
              <w:top w:val="single" w:sz="12" w:space="0" w:color="4472C4" w:themeColor="accent1"/>
              <w:bottom w:val="single" w:sz="4" w:space="0" w:color="ED7D31" w:themeColor="accent2"/>
            </w:tcBorders>
            <w:shd w:val="clear" w:color="auto" w:fill="F2F2F2" w:themeFill="background1" w:themeFillShade="F2"/>
          </w:tcPr>
          <w:p w14:paraId="11CFEA48" w14:textId="61566BA0" w:rsidR="00CD7F54" w:rsidRPr="00790BD5" w:rsidRDefault="00785508" w:rsidP="00506DC9">
            <w:pPr>
              <w:rPr>
                <w:rFonts w:ascii="Times New Roman" w:hAnsi="Times New Roman" w:cs="Times New Roman"/>
                <w:i/>
              </w:rPr>
            </w:pPr>
            <w:r w:rsidRPr="00790BD5">
              <w:rPr>
                <w:rFonts w:ascii="Times New Roman" w:hAnsi="Times New Roman" w:cs="Times New Roman"/>
              </w:rPr>
              <w:t xml:space="preserve">Lab 1 - </w:t>
            </w:r>
            <w:r w:rsidR="00A814B7" w:rsidRPr="00790BD5">
              <w:rPr>
                <w:rFonts w:ascii="Times New Roman" w:hAnsi="Times New Roman" w:cs="Times New Roman"/>
              </w:rPr>
              <w:t>Serial Dilutions;</w:t>
            </w:r>
            <w:r w:rsidR="00A814B7" w:rsidRPr="00790BD5">
              <w:rPr>
                <w:rFonts w:ascii="Times New Roman" w:hAnsi="Times New Roman" w:cs="Times New Roman"/>
                <w:i/>
              </w:rPr>
              <w:t xml:space="preserve"> </w:t>
            </w:r>
          </w:p>
        </w:tc>
      </w:tr>
      <w:tr w:rsidR="00496328" w:rsidRPr="00790BD5" w14:paraId="55C48E33" w14:textId="77777777" w:rsidTr="00C57DC4">
        <w:trPr>
          <w:jc w:val="center"/>
        </w:trPr>
        <w:tc>
          <w:tcPr>
            <w:tcW w:w="803" w:type="dxa"/>
            <w:tcBorders>
              <w:top w:val="single" w:sz="12" w:space="0" w:color="4472C4" w:themeColor="accent1"/>
              <w:bottom w:val="single" w:sz="4" w:space="0" w:color="ED7D31" w:themeColor="accent2"/>
            </w:tcBorders>
          </w:tcPr>
          <w:p w14:paraId="006A64F8" w14:textId="77777777" w:rsidR="00496328" w:rsidRPr="00790BD5" w:rsidRDefault="00496328" w:rsidP="00496328">
            <w:pPr>
              <w:jc w:val="center"/>
              <w:rPr>
                <w:rFonts w:ascii="Times New Roman" w:hAnsi="Times New Roman" w:cs="Times New Roman"/>
              </w:rPr>
            </w:pPr>
            <w:r w:rsidRPr="00790BD5">
              <w:rPr>
                <w:rFonts w:ascii="Times New Roman" w:hAnsi="Times New Roman" w:cs="Times New Roman"/>
              </w:rPr>
              <w:t>5</w:t>
            </w:r>
          </w:p>
        </w:tc>
        <w:tc>
          <w:tcPr>
            <w:tcW w:w="1983" w:type="dxa"/>
            <w:tcBorders>
              <w:top w:val="single" w:sz="12" w:space="0" w:color="4472C4" w:themeColor="accent1"/>
              <w:bottom w:val="single" w:sz="4" w:space="0" w:color="ED7D31" w:themeColor="accent2"/>
            </w:tcBorders>
          </w:tcPr>
          <w:p w14:paraId="0CB02B21" w14:textId="4959268F" w:rsidR="00496328" w:rsidRPr="00790BD5" w:rsidRDefault="00496328" w:rsidP="00496328">
            <w:pPr>
              <w:jc w:val="center"/>
              <w:rPr>
                <w:rFonts w:ascii="Times New Roman" w:hAnsi="Times New Roman" w:cs="Times New Roman"/>
              </w:rPr>
            </w:pPr>
            <w:r w:rsidRPr="00790BD5">
              <w:rPr>
                <w:rFonts w:ascii="Times New Roman" w:hAnsi="Times New Roman" w:cs="Times New Roman"/>
              </w:rPr>
              <w:t>2/</w:t>
            </w:r>
            <w:r w:rsidR="003B2642" w:rsidRPr="00790BD5">
              <w:rPr>
                <w:rFonts w:ascii="Times New Roman" w:hAnsi="Times New Roman" w:cs="Times New Roman"/>
              </w:rPr>
              <w:t>2</w:t>
            </w:r>
            <w:r w:rsidR="00FF4BA0">
              <w:rPr>
                <w:rFonts w:ascii="Times New Roman" w:hAnsi="Times New Roman" w:cs="Times New Roman"/>
              </w:rPr>
              <w:t>0</w:t>
            </w:r>
            <w:r w:rsidR="004D60D3" w:rsidRPr="00790BD5">
              <w:rPr>
                <w:rFonts w:ascii="Times New Roman" w:hAnsi="Times New Roman" w:cs="Times New Roman"/>
              </w:rPr>
              <w:t xml:space="preserve"> </w:t>
            </w:r>
            <w:r w:rsidRPr="00790BD5">
              <w:rPr>
                <w:rFonts w:ascii="Times New Roman" w:hAnsi="Times New Roman" w:cs="Times New Roman"/>
              </w:rPr>
              <w:t xml:space="preserve">or </w:t>
            </w:r>
            <w:r w:rsidR="003B2642" w:rsidRPr="00790BD5">
              <w:rPr>
                <w:rFonts w:ascii="Times New Roman" w:hAnsi="Times New Roman" w:cs="Times New Roman"/>
              </w:rPr>
              <w:t>2/2</w:t>
            </w:r>
            <w:r w:rsidR="00FF4BA0">
              <w:rPr>
                <w:rFonts w:ascii="Times New Roman" w:hAnsi="Times New Roman" w:cs="Times New Roman"/>
              </w:rPr>
              <w:t>2</w:t>
            </w:r>
          </w:p>
        </w:tc>
        <w:tc>
          <w:tcPr>
            <w:tcW w:w="5579" w:type="dxa"/>
            <w:tcBorders>
              <w:top w:val="single" w:sz="12" w:space="0" w:color="4472C4" w:themeColor="accent1"/>
              <w:bottom w:val="single" w:sz="4" w:space="0" w:color="ED7D31" w:themeColor="accent2"/>
            </w:tcBorders>
          </w:tcPr>
          <w:p w14:paraId="5A60E22E" w14:textId="5E4585BF" w:rsidR="00A814B7" w:rsidRPr="00790BD5" w:rsidRDefault="00785508" w:rsidP="00A814B7">
            <w:pPr>
              <w:rPr>
                <w:rFonts w:ascii="Times New Roman" w:hAnsi="Times New Roman" w:cs="Times New Roman"/>
              </w:rPr>
            </w:pPr>
            <w:r w:rsidRPr="00790BD5">
              <w:rPr>
                <w:rFonts w:ascii="Times New Roman" w:hAnsi="Times New Roman" w:cs="Times New Roman"/>
              </w:rPr>
              <w:t xml:space="preserve">Lab 2 - </w:t>
            </w:r>
            <w:r w:rsidR="00A814B7" w:rsidRPr="00790BD5">
              <w:rPr>
                <w:rFonts w:ascii="Times New Roman" w:hAnsi="Times New Roman" w:cs="Times New Roman"/>
              </w:rPr>
              <w:t>Soil Sampling</w:t>
            </w:r>
          </w:p>
          <w:p w14:paraId="51D1E4C3" w14:textId="7C1EA094" w:rsidR="00A814B7" w:rsidRPr="00790BD5" w:rsidRDefault="00785508" w:rsidP="00A814B7">
            <w:pPr>
              <w:rPr>
                <w:rFonts w:ascii="Times New Roman" w:hAnsi="Times New Roman" w:cs="Times New Roman"/>
              </w:rPr>
            </w:pPr>
            <w:r w:rsidRPr="00790BD5">
              <w:rPr>
                <w:rFonts w:ascii="Times New Roman" w:hAnsi="Times New Roman" w:cs="Times New Roman"/>
              </w:rPr>
              <w:t xml:space="preserve">Lab 1 - </w:t>
            </w:r>
            <w:r w:rsidR="00A814B7" w:rsidRPr="00790BD5">
              <w:rPr>
                <w:rFonts w:ascii="Times New Roman" w:hAnsi="Times New Roman" w:cs="Times New Roman"/>
              </w:rPr>
              <w:t>Serial Dilutions Cont’d</w:t>
            </w:r>
          </w:p>
          <w:p w14:paraId="2B0ABB6A" w14:textId="7EBA0881" w:rsidR="00496328" w:rsidRPr="00790BD5" w:rsidRDefault="00785508" w:rsidP="00496328">
            <w:pPr>
              <w:rPr>
                <w:rFonts w:ascii="Times New Roman" w:hAnsi="Times New Roman" w:cs="Times New Roman"/>
              </w:rPr>
            </w:pPr>
            <w:r w:rsidRPr="00790BD5">
              <w:rPr>
                <w:rFonts w:ascii="Times New Roman" w:hAnsi="Times New Roman" w:cs="Times New Roman"/>
              </w:rPr>
              <w:t xml:space="preserve">Lab 3 - </w:t>
            </w:r>
            <w:r w:rsidR="00CD7F54" w:rsidRPr="00790BD5">
              <w:rPr>
                <w:rFonts w:ascii="Times New Roman" w:hAnsi="Times New Roman" w:cs="Times New Roman"/>
              </w:rPr>
              <w:t>Contact Slide</w:t>
            </w:r>
          </w:p>
        </w:tc>
      </w:tr>
      <w:tr w:rsidR="00496328" w:rsidRPr="00790BD5" w14:paraId="3E5E47CB" w14:textId="77777777" w:rsidTr="00C57DC4">
        <w:trPr>
          <w:jc w:val="center"/>
        </w:trPr>
        <w:tc>
          <w:tcPr>
            <w:tcW w:w="803" w:type="dxa"/>
            <w:tcBorders>
              <w:top w:val="single" w:sz="12" w:space="0" w:color="4472C4" w:themeColor="accent1"/>
              <w:bottom w:val="single" w:sz="4" w:space="0" w:color="ED7D31" w:themeColor="accent2"/>
            </w:tcBorders>
            <w:shd w:val="clear" w:color="auto" w:fill="F2F2F2" w:themeFill="background1" w:themeFillShade="F2"/>
          </w:tcPr>
          <w:p w14:paraId="7090194F" w14:textId="4773DCE8" w:rsidR="00496328" w:rsidRPr="00790BD5" w:rsidRDefault="00496328" w:rsidP="00496328">
            <w:pPr>
              <w:jc w:val="center"/>
              <w:rPr>
                <w:rFonts w:ascii="Times New Roman" w:hAnsi="Times New Roman" w:cs="Times New Roman"/>
              </w:rPr>
            </w:pPr>
            <w:r w:rsidRPr="00790BD5">
              <w:rPr>
                <w:rFonts w:ascii="Times New Roman" w:hAnsi="Times New Roman" w:cs="Times New Roman"/>
              </w:rPr>
              <w:t>6</w:t>
            </w:r>
          </w:p>
        </w:tc>
        <w:tc>
          <w:tcPr>
            <w:tcW w:w="1983" w:type="dxa"/>
            <w:tcBorders>
              <w:top w:val="single" w:sz="12" w:space="0" w:color="4472C4" w:themeColor="accent1"/>
              <w:bottom w:val="single" w:sz="4" w:space="0" w:color="ED7D31" w:themeColor="accent2"/>
            </w:tcBorders>
            <w:shd w:val="clear" w:color="auto" w:fill="F2F2F2" w:themeFill="background1" w:themeFillShade="F2"/>
          </w:tcPr>
          <w:p w14:paraId="6327E348" w14:textId="2748A672" w:rsidR="00496328" w:rsidRPr="00790BD5" w:rsidRDefault="004D60D3" w:rsidP="003B2642">
            <w:pPr>
              <w:jc w:val="center"/>
              <w:rPr>
                <w:rFonts w:ascii="Times New Roman" w:hAnsi="Times New Roman" w:cs="Times New Roman"/>
              </w:rPr>
            </w:pPr>
            <w:r w:rsidRPr="00790BD5">
              <w:rPr>
                <w:rFonts w:ascii="Times New Roman" w:hAnsi="Times New Roman" w:cs="Times New Roman"/>
              </w:rPr>
              <w:t>2/2</w:t>
            </w:r>
            <w:r w:rsidR="00FF4BA0">
              <w:rPr>
                <w:rFonts w:ascii="Times New Roman" w:hAnsi="Times New Roman" w:cs="Times New Roman"/>
              </w:rPr>
              <w:t>7</w:t>
            </w:r>
            <w:r w:rsidR="00496328" w:rsidRPr="00790BD5">
              <w:rPr>
                <w:rFonts w:ascii="Times New Roman" w:hAnsi="Times New Roman" w:cs="Times New Roman"/>
              </w:rPr>
              <w:t xml:space="preserve"> or </w:t>
            </w:r>
            <w:r w:rsidR="003B2642" w:rsidRPr="00790BD5">
              <w:rPr>
                <w:rFonts w:ascii="Times New Roman" w:hAnsi="Times New Roman" w:cs="Times New Roman"/>
              </w:rPr>
              <w:t>3/0</w:t>
            </w:r>
            <w:r w:rsidR="00FF4BA0">
              <w:rPr>
                <w:rFonts w:ascii="Times New Roman" w:hAnsi="Times New Roman" w:cs="Times New Roman"/>
              </w:rPr>
              <w:t>1</w:t>
            </w:r>
          </w:p>
        </w:tc>
        <w:tc>
          <w:tcPr>
            <w:tcW w:w="5579" w:type="dxa"/>
            <w:tcBorders>
              <w:top w:val="single" w:sz="12" w:space="0" w:color="4472C4" w:themeColor="accent1"/>
              <w:bottom w:val="single" w:sz="4" w:space="0" w:color="ED7D31" w:themeColor="accent2"/>
            </w:tcBorders>
            <w:shd w:val="clear" w:color="auto" w:fill="F2F2F2" w:themeFill="background1" w:themeFillShade="F2"/>
          </w:tcPr>
          <w:p w14:paraId="62A78E15" w14:textId="196F94BA" w:rsidR="00CD7F54" w:rsidRDefault="00785508" w:rsidP="00496328">
            <w:pPr>
              <w:rPr>
                <w:rFonts w:ascii="Times New Roman" w:hAnsi="Times New Roman" w:cs="Times New Roman"/>
              </w:rPr>
            </w:pPr>
            <w:r w:rsidRPr="00790BD5">
              <w:rPr>
                <w:rFonts w:ascii="Times New Roman" w:hAnsi="Times New Roman" w:cs="Times New Roman"/>
              </w:rPr>
              <w:t xml:space="preserve">Lab 3 - </w:t>
            </w:r>
            <w:r w:rsidR="00CD7F54" w:rsidRPr="00790BD5">
              <w:rPr>
                <w:rFonts w:ascii="Times New Roman" w:hAnsi="Times New Roman" w:cs="Times New Roman"/>
              </w:rPr>
              <w:t xml:space="preserve">Contact Slide Cont’d </w:t>
            </w:r>
          </w:p>
          <w:p w14:paraId="68A95086" w14:textId="3C13C4CF" w:rsidR="003A0AA2" w:rsidRPr="00404BFA" w:rsidRDefault="003A0AA2" w:rsidP="00496328">
            <w:pPr>
              <w:rPr>
                <w:rFonts w:ascii="Times New Roman" w:hAnsi="Times New Roman" w:cs="Times New Roman"/>
                <w:color w:val="000000" w:themeColor="text1"/>
              </w:rPr>
            </w:pPr>
            <w:r w:rsidRPr="00404BFA">
              <w:rPr>
                <w:rFonts w:ascii="Times New Roman" w:hAnsi="Times New Roman" w:cs="Times New Roman"/>
                <w:color w:val="000000" w:themeColor="text1"/>
              </w:rPr>
              <w:t>Lab 8 - Soil DNA Extraction</w:t>
            </w:r>
          </w:p>
          <w:p w14:paraId="240DBED2" w14:textId="602FACB1" w:rsidR="00E62E98" w:rsidRPr="00046B57" w:rsidRDefault="00785508" w:rsidP="00496328">
            <w:pPr>
              <w:rPr>
                <w:rFonts w:ascii="Times New Roman" w:hAnsi="Times New Roman" w:cs="Times New Roman"/>
              </w:rPr>
            </w:pPr>
            <w:r w:rsidRPr="00790BD5">
              <w:rPr>
                <w:rFonts w:ascii="Times New Roman" w:hAnsi="Times New Roman" w:cs="Times New Roman"/>
              </w:rPr>
              <w:t xml:space="preserve">Lab 4A - </w:t>
            </w:r>
            <w:r w:rsidR="00CD7F54" w:rsidRPr="00790BD5">
              <w:rPr>
                <w:rFonts w:ascii="Times New Roman" w:hAnsi="Times New Roman" w:cs="Times New Roman"/>
              </w:rPr>
              <w:t>Soil Enumeration</w:t>
            </w:r>
          </w:p>
        </w:tc>
      </w:tr>
      <w:tr w:rsidR="00496328" w:rsidRPr="00790BD5" w14:paraId="03CA8DB2" w14:textId="77777777" w:rsidTr="00C57DC4">
        <w:trPr>
          <w:jc w:val="center"/>
        </w:trPr>
        <w:tc>
          <w:tcPr>
            <w:tcW w:w="803" w:type="dxa"/>
            <w:tcBorders>
              <w:top w:val="single" w:sz="12" w:space="0" w:color="4472C4" w:themeColor="accent1"/>
              <w:bottom w:val="single" w:sz="4" w:space="0" w:color="ED7D31" w:themeColor="accent2"/>
            </w:tcBorders>
          </w:tcPr>
          <w:p w14:paraId="41F517DA" w14:textId="77777777" w:rsidR="00496328" w:rsidRPr="00790BD5" w:rsidRDefault="00496328" w:rsidP="00496328">
            <w:pPr>
              <w:jc w:val="center"/>
              <w:rPr>
                <w:rFonts w:ascii="Times New Roman" w:hAnsi="Times New Roman" w:cs="Times New Roman"/>
              </w:rPr>
            </w:pPr>
            <w:r w:rsidRPr="00790BD5">
              <w:rPr>
                <w:rFonts w:ascii="Times New Roman" w:hAnsi="Times New Roman" w:cs="Times New Roman"/>
              </w:rPr>
              <w:t>7</w:t>
            </w:r>
          </w:p>
        </w:tc>
        <w:tc>
          <w:tcPr>
            <w:tcW w:w="1983" w:type="dxa"/>
            <w:tcBorders>
              <w:top w:val="single" w:sz="12" w:space="0" w:color="4472C4" w:themeColor="accent1"/>
              <w:bottom w:val="single" w:sz="4" w:space="0" w:color="ED7D31" w:themeColor="accent2"/>
            </w:tcBorders>
          </w:tcPr>
          <w:p w14:paraId="72A0EF9E" w14:textId="47A97E22" w:rsidR="00496328" w:rsidRPr="00790BD5" w:rsidRDefault="00496328" w:rsidP="00496328">
            <w:pPr>
              <w:jc w:val="center"/>
              <w:rPr>
                <w:rFonts w:ascii="Times New Roman" w:hAnsi="Times New Roman" w:cs="Times New Roman"/>
              </w:rPr>
            </w:pPr>
            <w:r w:rsidRPr="00790BD5">
              <w:rPr>
                <w:rFonts w:ascii="Times New Roman" w:hAnsi="Times New Roman" w:cs="Times New Roman"/>
              </w:rPr>
              <w:t>3/0</w:t>
            </w:r>
            <w:r w:rsidR="00FF4BA0">
              <w:rPr>
                <w:rFonts w:ascii="Times New Roman" w:hAnsi="Times New Roman" w:cs="Times New Roman"/>
              </w:rPr>
              <w:t xml:space="preserve">6 </w:t>
            </w:r>
            <w:r w:rsidRPr="00790BD5">
              <w:rPr>
                <w:rFonts w:ascii="Times New Roman" w:hAnsi="Times New Roman" w:cs="Times New Roman"/>
              </w:rPr>
              <w:t xml:space="preserve">or </w:t>
            </w:r>
            <w:r w:rsidR="003B2642" w:rsidRPr="00790BD5">
              <w:rPr>
                <w:rFonts w:ascii="Times New Roman" w:hAnsi="Times New Roman" w:cs="Times New Roman"/>
              </w:rPr>
              <w:t>3/</w:t>
            </w:r>
            <w:r w:rsidRPr="00790BD5">
              <w:rPr>
                <w:rFonts w:ascii="Times New Roman" w:hAnsi="Times New Roman" w:cs="Times New Roman"/>
              </w:rPr>
              <w:t>0</w:t>
            </w:r>
            <w:r w:rsidR="00FF4BA0">
              <w:rPr>
                <w:rFonts w:ascii="Times New Roman" w:hAnsi="Times New Roman" w:cs="Times New Roman"/>
              </w:rPr>
              <w:t>8</w:t>
            </w:r>
          </w:p>
        </w:tc>
        <w:tc>
          <w:tcPr>
            <w:tcW w:w="5579" w:type="dxa"/>
            <w:tcBorders>
              <w:top w:val="single" w:sz="12" w:space="0" w:color="4472C4" w:themeColor="accent1"/>
              <w:bottom w:val="single" w:sz="4" w:space="0" w:color="ED7D31" w:themeColor="accent2"/>
            </w:tcBorders>
          </w:tcPr>
          <w:p w14:paraId="6CA9FAC1" w14:textId="1D905579" w:rsidR="00AA74F1" w:rsidRPr="00404BFA" w:rsidRDefault="00785508" w:rsidP="00496328">
            <w:pPr>
              <w:rPr>
                <w:rFonts w:ascii="Times New Roman" w:hAnsi="Times New Roman" w:cs="Times New Roman"/>
                <w:color w:val="000000" w:themeColor="text1"/>
              </w:rPr>
            </w:pPr>
            <w:r w:rsidRPr="00404BFA">
              <w:rPr>
                <w:rFonts w:ascii="Times New Roman" w:hAnsi="Times New Roman" w:cs="Times New Roman"/>
                <w:color w:val="000000" w:themeColor="text1"/>
              </w:rPr>
              <w:t xml:space="preserve">Lab 4A - </w:t>
            </w:r>
            <w:r w:rsidR="00CD7F54" w:rsidRPr="00404BFA">
              <w:rPr>
                <w:rFonts w:ascii="Times New Roman" w:hAnsi="Times New Roman" w:cs="Times New Roman"/>
                <w:color w:val="000000" w:themeColor="text1"/>
              </w:rPr>
              <w:t xml:space="preserve">Soil Enumeration Cont’d </w:t>
            </w:r>
          </w:p>
          <w:p w14:paraId="0878225A" w14:textId="2EC683C1" w:rsidR="00496328" w:rsidRPr="00404BFA" w:rsidRDefault="003A0AA2" w:rsidP="00496328">
            <w:pPr>
              <w:rPr>
                <w:rFonts w:ascii="Times New Roman" w:hAnsi="Times New Roman" w:cs="Times New Roman"/>
                <w:color w:val="000000" w:themeColor="text1"/>
              </w:rPr>
            </w:pPr>
            <w:r w:rsidRPr="00404BFA">
              <w:rPr>
                <w:rFonts w:ascii="Times New Roman" w:hAnsi="Times New Roman" w:cs="Times New Roman"/>
                <w:color w:val="000000" w:themeColor="text1"/>
              </w:rPr>
              <w:t xml:space="preserve">Lab 9 </w:t>
            </w:r>
            <w:r w:rsidR="00046B57" w:rsidRPr="00404BFA">
              <w:rPr>
                <w:rFonts w:ascii="Times New Roman" w:hAnsi="Times New Roman" w:cs="Times New Roman"/>
                <w:color w:val="000000" w:themeColor="text1"/>
              </w:rPr>
              <w:t>– Soil 16S rRNA gene PCR</w:t>
            </w:r>
          </w:p>
        </w:tc>
      </w:tr>
      <w:tr w:rsidR="00496328" w:rsidRPr="00790BD5" w14:paraId="694E5AF6" w14:textId="77777777" w:rsidTr="00C57DC4">
        <w:trPr>
          <w:jc w:val="center"/>
        </w:trPr>
        <w:tc>
          <w:tcPr>
            <w:tcW w:w="803" w:type="dxa"/>
            <w:tcBorders>
              <w:top w:val="single" w:sz="12" w:space="0" w:color="4472C4" w:themeColor="accent1"/>
              <w:bottom w:val="single" w:sz="4" w:space="0" w:color="ED7D31" w:themeColor="accent2"/>
            </w:tcBorders>
            <w:shd w:val="clear" w:color="auto" w:fill="F2F2F2" w:themeFill="background1" w:themeFillShade="F2"/>
          </w:tcPr>
          <w:p w14:paraId="0CAAA595" w14:textId="77777777" w:rsidR="00496328" w:rsidRPr="00790BD5" w:rsidRDefault="00496328" w:rsidP="00496328">
            <w:pPr>
              <w:jc w:val="center"/>
              <w:rPr>
                <w:rFonts w:ascii="Times New Roman" w:hAnsi="Times New Roman" w:cs="Times New Roman"/>
              </w:rPr>
            </w:pPr>
            <w:r w:rsidRPr="00790BD5">
              <w:rPr>
                <w:rFonts w:ascii="Times New Roman" w:hAnsi="Times New Roman" w:cs="Times New Roman"/>
              </w:rPr>
              <w:t>8</w:t>
            </w:r>
          </w:p>
        </w:tc>
        <w:tc>
          <w:tcPr>
            <w:tcW w:w="1983" w:type="dxa"/>
            <w:tcBorders>
              <w:top w:val="single" w:sz="12" w:space="0" w:color="4472C4" w:themeColor="accent1"/>
              <w:bottom w:val="single" w:sz="4" w:space="0" w:color="ED7D31" w:themeColor="accent2"/>
            </w:tcBorders>
            <w:shd w:val="clear" w:color="auto" w:fill="F2F2F2" w:themeFill="background1" w:themeFillShade="F2"/>
          </w:tcPr>
          <w:p w14:paraId="099EF649" w14:textId="29E75BB6" w:rsidR="00496328" w:rsidRPr="00790BD5" w:rsidRDefault="00496328" w:rsidP="00496328">
            <w:pPr>
              <w:jc w:val="center"/>
              <w:rPr>
                <w:rFonts w:ascii="Times New Roman" w:hAnsi="Times New Roman" w:cs="Times New Roman"/>
              </w:rPr>
            </w:pPr>
            <w:r w:rsidRPr="00790BD5">
              <w:rPr>
                <w:rFonts w:ascii="Times New Roman" w:hAnsi="Times New Roman" w:cs="Times New Roman"/>
              </w:rPr>
              <w:t>3/1</w:t>
            </w:r>
            <w:r w:rsidR="00FF4BA0">
              <w:rPr>
                <w:rFonts w:ascii="Times New Roman" w:hAnsi="Times New Roman" w:cs="Times New Roman"/>
              </w:rPr>
              <w:t>5</w:t>
            </w:r>
            <w:r w:rsidR="004D60D3" w:rsidRPr="00790BD5">
              <w:rPr>
                <w:rFonts w:ascii="Times New Roman" w:hAnsi="Times New Roman" w:cs="Times New Roman"/>
              </w:rPr>
              <w:t xml:space="preserve"> </w:t>
            </w:r>
            <w:r w:rsidRPr="00790BD5">
              <w:rPr>
                <w:rFonts w:ascii="Times New Roman" w:hAnsi="Times New Roman" w:cs="Times New Roman"/>
              </w:rPr>
              <w:t xml:space="preserve">or </w:t>
            </w:r>
            <w:r w:rsidR="003B2642" w:rsidRPr="00790BD5">
              <w:rPr>
                <w:rFonts w:ascii="Times New Roman" w:hAnsi="Times New Roman" w:cs="Times New Roman"/>
              </w:rPr>
              <w:t>3/</w:t>
            </w:r>
            <w:r w:rsidRPr="00790BD5">
              <w:rPr>
                <w:rFonts w:ascii="Times New Roman" w:hAnsi="Times New Roman" w:cs="Times New Roman"/>
              </w:rPr>
              <w:t>1</w:t>
            </w:r>
            <w:r w:rsidR="00FF4BA0">
              <w:rPr>
                <w:rFonts w:ascii="Times New Roman" w:hAnsi="Times New Roman" w:cs="Times New Roman"/>
              </w:rPr>
              <w:t>7</w:t>
            </w:r>
          </w:p>
        </w:tc>
        <w:tc>
          <w:tcPr>
            <w:tcW w:w="5579" w:type="dxa"/>
            <w:tcBorders>
              <w:top w:val="single" w:sz="12" w:space="0" w:color="4472C4" w:themeColor="accent1"/>
              <w:bottom w:val="single" w:sz="4" w:space="0" w:color="ED7D31" w:themeColor="accent2"/>
            </w:tcBorders>
            <w:shd w:val="clear" w:color="auto" w:fill="F2F2F2" w:themeFill="background1" w:themeFillShade="F2"/>
          </w:tcPr>
          <w:p w14:paraId="6DDDCC69" w14:textId="70F7C550" w:rsidR="00046B57" w:rsidRPr="00404BFA" w:rsidRDefault="00046B57" w:rsidP="00CD7F54">
            <w:pPr>
              <w:rPr>
                <w:rFonts w:ascii="Times New Roman" w:hAnsi="Times New Roman" w:cs="Times New Roman"/>
                <w:color w:val="000000" w:themeColor="text1"/>
              </w:rPr>
            </w:pPr>
            <w:r w:rsidRPr="00404BFA">
              <w:rPr>
                <w:rFonts w:ascii="Times New Roman" w:hAnsi="Times New Roman" w:cs="Times New Roman"/>
                <w:color w:val="000000" w:themeColor="text1"/>
              </w:rPr>
              <w:t>Lab 9 – Soil 16S rRNA gene PCR Cont’d</w:t>
            </w:r>
          </w:p>
          <w:p w14:paraId="325B07FE" w14:textId="6D59C0EF" w:rsidR="00496328" w:rsidRPr="00404BFA" w:rsidRDefault="006B36F6" w:rsidP="00CD7F54">
            <w:pPr>
              <w:rPr>
                <w:rFonts w:ascii="Times New Roman" w:hAnsi="Times New Roman" w:cs="Times New Roman"/>
                <w:color w:val="000000" w:themeColor="text1"/>
              </w:rPr>
            </w:pPr>
            <w:r w:rsidRPr="00404BFA">
              <w:rPr>
                <w:rFonts w:ascii="Times New Roman" w:hAnsi="Times New Roman" w:cs="Times New Roman"/>
                <w:color w:val="000000" w:themeColor="text1"/>
              </w:rPr>
              <w:t>Bioinformatics module discussion</w:t>
            </w:r>
          </w:p>
        </w:tc>
      </w:tr>
      <w:tr w:rsidR="00496328" w:rsidRPr="00790BD5" w14:paraId="3C4C7681" w14:textId="77777777" w:rsidTr="00C57DC4">
        <w:trPr>
          <w:jc w:val="center"/>
        </w:trPr>
        <w:tc>
          <w:tcPr>
            <w:tcW w:w="803" w:type="dxa"/>
            <w:tcBorders>
              <w:top w:val="single" w:sz="12" w:space="0" w:color="4472C4" w:themeColor="accent1"/>
              <w:bottom w:val="single" w:sz="4" w:space="0" w:color="ED7D31" w:themeColor="accent2"/>
            </w:tcBorders>
            <w:shd w:val="clear" w:color="auto" w:fill="auto"/>
          </w:tcPr>
          <w:p w14:paraId="7E047857" w14:textId="77777777" w:rsidR="00496328" w:rsidRPr="00790BD5" w:rsidRDefault="00496328" w:rsidP="00496328">
            <w:pPr>
              <w:jc w:val="center"/>
              <w:rPr>
                <w:rFonts w:ascii="Times New Roman" w:hAnsi="Times New Roman" w:cs="Times New Roman"/>
              </w:rPr>
            </w:pPr>
            <w:r w:rsidRPr="00790BD5">
              <w:rPr>
                <w:rFonts w:ascii="Times New Roman" w:hAnsi="Times New Roman" w:cs="Times New Roman"/>
              </w:rPr>
              <w:t>9</w:t>
            </w:r>
          </w:p>
        </w:tc>
        <w:tc>
          <w:tcPr>
            <w:tcW w:w="1983" w:type="dxa"/>
            <w:tcBorders>
              <w:top w:val="single" w:sz="12" w:space="0" w:color="4472C4" w:themeColor="accent1"/>
              <w:bottom w:val="single" w:sz="4" w:space="0" w:color="ED7D31" w:themeColor="accent2"/>
            </w:tcBorders>
            <w:shd w:val="clear" w:color="auto" w:fill="auto"/>
          </w:tcPr>
          <w:p w14:paraId="0C898DCE" w14:textId="683EE9E7" w:rsidR="00496328" w:rsidRPr="00790BD5" w:rsidRDefault="00496328" w:rsidP="00496328">
            <w:pPr>
              <w:jc w:val="center"/>
              <w:rPr>
                <w:rFonts w:ascii="Times New Roman" w:hAnsi="Times New Roman" w:cs="Times New Roman"/>
              </w:rPr>
            </w:pPr>
            <w:r w:rsidRPr="00790BD5">
              <w:rPr>
                <w:rFonts w:ascii="Times New Roman" w:hAnsi="Times New Roman" w:cs="Times New Roman"/>
              </w:rPr>
              <w:t>3/</w:t>
            </w:r>
            <w:r w:rsidR="003B2642" w:rsidRPr="00790BD5">
              <w:rPr>
                <w:rFonts w:ascii="Times New Roman" w:hAnsi="Times New Roman" w:cs="Times New Roman"/>
              </w:rPr>
              <w:t>2</w:t>
            </w:r>
            <w:r w:rsidR="00FF4BA0">
              <w:rPr>
                <w:rFonts w:ascii="Times New Roman" w:hAnsi="Times New Roman" w:cs="Times New Roman"/>
              </w:rPr>
              <w:t>0</w:t>
            </w:r>
            <w:r w:rsidRPr="00790BD5">
              <w:rPr>
                <w:rFonts w:ascii="Times New Roman" w:hAnsi="Times New Roman" w:cs="Times New Roman"/>
              </w:rPr>
              <w:t xml:space="preserve"> or </w:t>
            </w:r>
            <w:r w:rsidR="003B2642" w:rsidRPr="00790BD5">
              <w:rPr>
                <w:rFonts w:ascii="Times New Roman" w:hAnsi="Times New Roman" w:cs="Times New Roman"/>
              </w:rPr>
              <w:t>3/2</w:t>
            </w:r>
            <w:r w:rsidR="00FF4BA0">
              <w:rPr>
                <w:rFonts w:ascii="Times New Roman" w:hAnsi="Times New Roman" w:cs="Times New Roman"/>
              </w:rPr>
              <w:t>2</w:t>
            </w:r>
          </w:p>
        </w:tc>
        <w:tc>
          <w:tcPr>
            <w:tcW w:w="5579" w:type="dxa"/>
            <w:tcBorders>
              <w:top w:val="single" w:sz="12" w:space="0" w:color="4472C4" w:themeColor="accent1"/>
              <w:bottom w:val="single" w:sz="4" w:space="0" w:color="ED7D31" w:themeColor="accent2"/>
            </w:tcBorders>
            <w:shd w:val="clear" w:color="auto" w:fill="auto"/>
          </w:tcPr>
          <w:p w14:paraId="0B215327" w14:textId="77777777" w:rsidR="00496328" w:rsidRPr="00404BFA" w:rsidRDefault="00496328" w:rsidP="004D60D3">
            <w:pPr>
              <w:rPr>
                <w:rFonts w:ascii="Times New Roman" w:hAnsi="Times New Roman" w:cs="Times New Roman"/>
                <w:b/>
                <w:bCs/>
                <w:color w:val="7030A0"/>
              </w:rPr>
            </w:pPr>
            <w:r w:rsidRPr="00404BFA">
              <w:rPr>
                <w:rFonts w:ascii="Times New Roman" w:hAnsi="Times New Roman" w:cs="Times New Roman"/>
                <w:b/>
                <w:bCs/>
                <w:color w:val="7030A0"/>
              </w:rPr>
              <w:t>Midterm</w:t>
            </w:r>
          </w:p>
          <w:p w14:paraId="0B5AFA99" w14:textId="37277F3B" w:rsidR="004D60D3" w:rsidRPr="00046B57" w:rsidRDefault="006B36F6" w:rsidP="004D60D3">
            <w:pPr>
              <w:rPr>
                <w:rFonts w:ascii="Times New Roman" w:hAnsi="Times New Roman" w:cs="Times New Roman"/>
              </w:rPr>
            </w:pPr>
            <w:r w:rsidRPr="00790BD5">
              <w:rPr>
                <w:rFonts w:ascii="Times New Roman" w:hAnsi="Times New Roman" w:cs="Times New Roman"/>
              </w:rPr>
              <w:t>Lab 6 - Bacterial Examination of Water</w:t>
            </w:r>
          </w:p>
        </w:tc>
      </w:tr>
      <w:tr w:rsidR="003B2642" w:rsidRPr="00790BD5" w14:paraId="7383872D" w14:textId="77777777" w:rsidTr="00C57DC4">
        <w:trPr>
          <w:jc w:val="center"/>
        </w:trPr>
        <w:tc>
          <w:tcPr>
            <w:tcW w:w="803" w:type="dxa"/>
            <w:tcBorders>
              <w:top w:val="single" w:sz="12" w:space="0" w:color="4472C4" w:themeColor="accent1"/>
              <w:bottom w:val="single" w:sz="4" w:space="0" w:color="ED7D31" w:themeColor="accent2"/>
            </w:tcBorders>
            <w:shd w:val="clear" w:color="auto" w:fill="C5E0B3" w:themeFill="accent6" w:themeFillTint="66"/>
            <w:vAlign w:val="center"/>
          </w:tcPr>
          <w:p w14:paraId="548DBD67" w14:textId="77777777" w:rsidR="003B2642" w:rsidRPr="00790BD5" w:rsidRDefault="003B2642" w:rsidP="003B2642">
            <w:pPr>
              <w:jc w:val="center"/>
              <w:rPr>
                <w:rFonts w:ascii="Times New Roman" w:hAnsi="Times New Roman" w:cs="Times New Roman"/>
              </w:rPr>
            </w:pPr>
          </w:p>
        </w:tc>
        <w:tc>
          <w:tcPr>
            <w:tcW w:w="1983" w:type="dxa"/>
            <w:tcBorders>
              <w:top w:val="single" w:sz="12" w:space="0" w:color="4472C4" w:themeColor="accent1"/>
              <w:bottom w:val="single" w:sz="4" w:space="0" w:color="ED7D31" w:themeColor="accent2"/>
            </w:tcBorders>
            <w:shd w:val="clear" w:color="auto" w:fill="C5E0B3" w:themeFill="accent6" w:themeFillTint="66"/>
          </w:tcPr>
          <w:p w14:paraId="5CA7EF2F" w14:textId="1B982BFF" w:rsidR="003B2642" w:rsidRPr="00790BD5" w:rsidRDefault="003B2642" w:rsidP="003B2642">
            <w:pPr>
              <w:jc w:val="center"/>
              <w:rPr>
                <w:rFonts w:ascii="Times New Roman" w:hAnsi="Times New Roman" w:cs="Times New Roman"/>
              </w:rPr>
            </w:pPr>
            <w:r w:rsidRPr="00790BD5">
              <w:rPr>
                <w:rFonts w:ascii="Times New Roman" w:hAnsi="Times New Roman" w:cs="Times New Roman"/>
                <w:color w:val="000000" w:themeColor="text1"/>
              </w:rPr>
              <w:t>3/2</w:t>
            </w:r>
            <w:r w:rsidR="00FF4BA0">
              <w:rPr>
                <w:rFonts w:ascii="Times New Roman" w:hAnsi="Times New Roman" w:cs="Times New Roman"/>
                <w:color w:val="000000" w:themeColor="text1"/>
              </w:rPr>
              <w:t>7</w:t>
            </w:r>
            <w:r w:rsidRPr="00790BD5">
              <w:rPr>
                <w:rFonts w:ascii="Times New Roman" w:hAnsi="Times New Roman" w:cs="Times New Roman"/>
                <w:color w:val="000000" w:themeColor="text1"/>
              </w:rPr>
              <w:t>-</w:t>
            </w:r>
            <w:r w:rsidR="00FF4BA0">
              <w:rPr>
                <w:rFonts w:ascii="Times New Roman" w:hAnsi="Times New Roman" w:cs="Times New Roman"/>
                <w:color w:val="000000" w:themeColor="text1"/>
              </w:rPr>
              <w:t>3/3</w:t>
            </w:r>
            <w:r w:rsidRPr="00790BD5">
              <w:rPr>
                <w:rFonts w:ascii="Times New Roman" w:hAnsi="Times New Roman" w:cs="Times New Roman"/>
                <w:color w:val="000000" w:themeColor="text1"/>
              </w:rPr>
              <w:t>1</w:t>
            </w:r>
          </w:p>
        </w:tc>
        <w:tc>
          <w:tcPr>
            <w:tcW w:w="5579" w:type="dxa"/>
            <w:tcBorders>
              <w:top w:val="single" w:sz="12" w:space="0" w:color="4472C4" w:themeColor="accent1"/>
              <w:bottom w:val="single" w:sz="4" w:space="0" w:color="ED7D31" w:themeColor="accent2"/>
            </w:tcBorders>
            <w:shd w:val="clear" w:color="auto" w:fill="C5E0B3" w:themeFill="accent6" w:themeFillTint="66"/>
          </w:tcPr>
          <w:p w14:paraId="318FC4F4" w14:textId="0C475270" w:rsidR="003B2642" w:rsidRPr="00790BD5" w:rsidRDefault="003B2642" w:rsidP="003B2642">
            <w:pPr>
              <w:rPr>
                <w:rFonts w:ascii="Times New Roman" w:hAnsi="Times New Roman" w:cs="Times New Roman"/>
                <w:color w:val="00B050"/>
              </w:rPr>
            </w:pPr>
            <w:r w:rsidRPr="00790BD5">
              <w:rPr>
                <w:rFonts w:ascii="Times New Roman" w:hAnsi="Times New Roman" w:cs="Times New Roman"/>
              </w:rPr>
              <w:t>Spring Break</w:t>
            </w:r>
          </w:p>
        </w:tc>
      </w:tr>
      <w:tr w:rsidR="003B2642" w:rsidRPr="00790BD5" w14:paraId="1F4FF9EC" w14:textId="77777777" w:rsidTr="00C57DC4">
        <w:trPr>
          <w:jc w:val="center"/>
        </w:trPr>
        <w:tc>
          <w:tcPr>
            <w:tcW w:w="803" w:type="dxa"/>
            <w:tcBorders>
              <w:top w:val="single" w:sz="12" w:space="0" w:color="4472C4" w:themeColor="accent1"/>
              <w:bottom w:val="single" w:sz="4" w:space="0" w:color="ED7D31" w:themeColor="accent2"/>
            </w:tcBorders>
            <w:shd w:val="clear" w:color="auto" w:fill="F2F2F2" w:themeFill="background1" w:themeFillShade="F2"/>
          </w:tcPr>
          <w:p w14:paraId="5C6B122C" w14:textId="110C77A1" w:rsidR="003B2642" w:rsidRPr="00790BD5" w:rsidRDefault="003B2642" w:rsidP="003B2642">
            <w:pPr>
              <w:jc w:val="center"/>
              <w:rPr>
                <w:rFonts w:ascii="Times New Roman" w:hAnsi="Times New Roman" w:cs="Times New Roman"/>
              </w:rPr>
            </w:pPr>
            <w:r w:rsidRPr="00790BD5">
              <w:rPr>
                <w:rFonts w:ascii="Times New Roman" w:hAnsi="Times New Roman" w:cs="Times New Roman"/>
              </w:rPr>
              <w:t>10</w:t>
            </w:r>
          </w:p>
        </w:tc>
        <w:tc>
          <w:tcPr>
            <w:tcW w:w="1983" w:type="dxa"/>
            <w:tcBorders>
              <w:top w:val="single" w:sz="12" w:space="0" w:color="4472C4" w:themeColor="accent1"/>
              <w:bottom w:val="single" w:sz="4" w:space="0" w:color="ED7D31" w:themeColor="accent2"/>
            </w:tcBorders>
            <w:shd w:val="clear" w:color="auto" w:fill="F2F2F2" w:themeFill="background1" w:themeFillShade="F2"/>
          </w:tcPr>
          <w:p w14:paraId="12A4FDA0" w14:textId="25F341CC" w:rsidR="003B2642" w:rsidRPr="00790BD5" w:rsidRDefault="003B2642" w:rsidP="003B2642">
            <w:pPr>
              <w:jc w:val="center"/>
              <w:rPr>
                <w:rFonts w:ascii="Times New Roman" w:hAnsi="Times New Roman" w:cs="Times New Roman"/>
              </w:rPr>
            </w:pPr>
            <w:r w:rsidRPr="00790BD5">
              <w:rPr>
                <w:rFonts w:ascii="Times New Roman" w:hAnsi="Times New Roman" w:cs="Times New Roman"/>
              </w:rPr>
              <w:t>4/0</w:t>
            </w:r>
            <w:r w:rsidR="00FF4BA0">
              <w:rPr>
                <w:rFonts w:ascii="Times New Roman" w:hAnsi="Times New Roman" w:cs="Times New Roman"/>
              </w:rPr>
              <w:t>3</w:t>
            </w:r>
            <w:r w:rsidRPr="00790BD5">
              <w:rPr>
                <w:rFonts w:ascii="Times New Roman" w:hAnsi="Times New Roman" w:cs="Times New Roman"/>
              </w:rPr>
              <w:t xml:space="preserve"> or 4/0</w:t>
            </w:r>
            <w:r w:rsidR="00FF4BA0">
              <w:rPr>
                <w:rFonts w:ascii="Times New Roman" w:hAnsi="Times New Roman" w:cs="Times New Roman"/>
              </w:rPr>
              <w:t>5</w:t>
            </w:r>
          </w:p>
        </w:tc>
        <w:tc>
          <w:tcPr>
            <w:tcW w:w="5579" w:type="dxa"/>
            <w:tcBorders>
              <w:top w:val="single" w:sz="12" w:space="0" w:color="4472C4" w:themeColor="accent1"/>
              <w:bottom w:val="single" w:sz="4" w:space="0" w:color="ED7D31" w:themeColor="accent2"/>
            </w:tcBorders>
            <w:shd w:val="clear" w:color="auto" w:fill="F2F2F2" w:themeFill="background1" w:themeFillShade="F2"/>
          </w:tcPr>
          <w:p w14:paraId="18ECB0D1" w14:textId="4B4805BC" w:rsidR="006B36F6" w:rsidRPr="00404BFA" w:rsidRDefault="006B36F6" w:rsidP="003B2642">
            <w:pPr>
              <w:rPr>
                <w:rFonts w:ascii="Times New Roman" w:hAnsi="Times New Roman" w:cs="Times New Roman"/>
                <w:color w:val="000000" w:themeColor="text1"/>
              </w:rPr>
            </w:pPr>
            <w:r w:rsidRPr="00404BFA">
              <w:rPr>
                <w:rFonts w:ascii="Times New Roman" w:hAnsi="Times New Roman" w:cs="Times New Roman"/>
                <w:color w:val="000000" w:themeColor="text1"/>
              </w:rPr>
              <w:t>Lab 4B - Soil Unknown (BIOLOG)</w:t>
            </w:r>
          </w:p>
          <w:p w14:paraId="5EA29C38" w14:textId="4A39728F" w:rsidR="003B2642" w:rsidRPr="00404BFA" w:rsidRDefault="00785508" w:rsidP="003B2642">
            <w:pPr>
              <w:rPr>
                <w:rFonts w:ascii="Times New Roman" w:hAnsi="Times New Roman" w:cs="Times New Roman"/>
                <w:color w:val="000000" w:themeColor="text1"/>
              </w:rPr>
            </w:pPr>
            <w:r w:rsidRPr="00404BFA">
              <w:rPr>
                <w:rFonts w:ascii="Times New Roman" w:hAnsi="Times New Roman" w:cs="Times New Roman"/>
                <w:color w:val="000000" w:themeColor="text1"/>
              </w:rPr>
              <w:t xml:space="preserve">Lab 6 - </w:t>
            </w:r>
            <w:r w:rsidR="003B2642" w:rsidRPr="00404BFA">
              <w:rPr>
                <w:rFonts w:ascii="Times New Roman" w:hAnsi="Times New Roman" w:cs="Times New Roman"/>
                <w:color w:val="000000" w:themeColor="text1"/>
              </w:rPr>
              <w:t>Bacterial Examination of Water Cont’d</w:t>
            </w:r>
          </w:p>
        </w:tc>
      </w:tr>
      <w:tr w:rsidR="003B2642" w:rsidRPr="00790BD5" w14:paraId="24703587" w14:textId="77777777" w:rsidTr="00C57DC4">
        <w:trPr>
          <w:jc w:val="center"/>
        </w:trPr>
        <w:tc>
          <w:tcPr>
            <w:tcW w:w="803" w:type="dxa"/>
            <w:tcBorders>
              <w:top w:val="single" w:sz="12" w:space="0" w:color="4472C4" w:themeColor="accent1"/>
              <w:bottom w:val="single" w:sz="4" w:space="0" w:color="ED7D31" w:themeColor="accent2"/>
            </w:tcBorders>
            <w:shd w:val="clear" w:color="auto" w:fill="auto"/>
          </w:tcPr>
          <w:p w14:paraId="092728DF" w14:textId="77777777" w:rsidR="003B2642" w:rsidRPr="00790BD5" w:rsidRDefault="003B2642" w:rsidP="003B2642">
            <w:pPr>
              <w:jc w:val="center"/>
              <w:rPr>
                <w:rFonts w:ascii="Times New Roman" w:hAnsi="Times New Roman" w:cs="Times New Roman"/>
              </w:rPr>
            </w:pPr>
            <w:r w:rsidRPr="00790BD5">
              <w:rPr>
                <w:rFonts w:ascii="Times New Roman" w:hAnsi="Times New Roman" w:cs="Times New Roman"/>
              </w:rPr>
              <w:t>11</w:t>
            </w:r>
          </w:p>
        </w:tc>
        <w:tc>
          <w:tcPr>
            <w:tcW w:w="1983" w:type="dxa"/>
            <w:tcBorders>
              <w:top w:val="single" w:sz="12" w:space="0" w:color="4472C4" w:themeColor="accent1"/>
              <w:bottom w:val="single" w:sz="4" w:space="0" w:color="ED7D31" w:themeColor="accent2"/>
            </w:tcBorders>
            <w:shd w:val="clear" w:color="auto" w:fill="auto"/>
          </w:tcPr>
          <w:p w14:paraId="3E57B746" w14:textId="3BDCD1DE" w:rsidR="003B2642" w:rsidRPr="00790BD5" w:rsidRDefault="003B2642" w:rsidP="003B2642">
            <w:pPr>
              <w:jc w:val="center"/>
              <w:rPr>
                <w:rFonts w:ascii="Times New Roman" w:hAnsi="Times New Roman" w:cs="Times New Roman"/>
              </w:rPr>
            </w:pPr>
            <w:r w:rsidRPr="00790BD5">
              <w:rPr>
                <w:rFonts w:ascii="Times New Roman" w:hAnsi="Times New Roman" w:cs="Times New Roman"/>
              </w:rPr>
              <w:t>4/1</w:t>
            </w:r>
            <w:r w:rsidR="00FF4BA0">
              <w:rPr>
                <w:rFonts w:ascii="Times New Roman" w:hAnsi="Times New Roman" w:cs="Times New Roman"/>
              </w:rPr>
              <w:t>0</w:t>
            </w:r>
            <w:r w:rsidRPr="00790BD5">
              <w:rPr>
                <w:rFonts w:ascii="Times New Roman" w:hAnsi="Times New Roman" w:cs="Times New Roman"/>
              </w:rPr>
              <w:t xml:space="preserve"> or 4/1</w:t>
            </w:r>
            <w:r w:rsidR="00FF4BA0">
              <w:rPr>
                <w:rFonts w:ascii="Times New Roman" w:hAnsi="Times New Roman" w:cs="Times New Roman"/>
              </w:rPr>
              <w:t>2</w:t>
            </w:r>
          </w:p>
        </w:tc>
        <w:tc>
          <w:tcPr>
            <w:tcW w:w="5579" w:type="dxa"/>
            <w:tcBorders>
              <w:top w:val="single" w:sz="12" w:space="0" w:color="4472C4" w:themeColor="accent1"/>
              <w:bottom w:val="single" w:sz="4" w:space="0" w:color="ED7D31" w:themeColor="accent2"/>
            </w:tcBorders>
            <w:shd w:val="clear" w:color="auto" w:fill="auto"/>
          </w:tcPr>
          <w:p w14:paraId="27787CA9" w14:textId="13217A03" w:rsidR="00046B57" w:rsidRPr="00404BFA" w:rsidRDefault="00046B57" w:rsidP="003B2642">
            <w:pPr>
              <w:rPr>
                <w:rFonts w:ascii="Times New Roman" w:hAnsi="Times New Roman" w:cs="Times New Roman"/>
                <w:color w:val="000000" w:themeColor="text1"/>
              </w:rPr>
            </w:pPr>
            <w:r w:rsidRPr="00404BFA">
              <w:rPr>
                <w:rFonts w:ascii="Times New Roman" w:hAnsi="Times New Roman" w:cs="Times New Roman"/>
                <w:color w:val="000000" w:themeColor="text1"/>
              </w:rPr>
              <w:t>Lab 4B - Soil Unknown Cont’d (BIOLOG)</w:t>
            </w:r>
          </w:p>
          <w:p w14:paraId="461EBE1D" w14:textId="1A2C1042" w:rsidR="003B2642" w:rsidRPr="00404BFA" w:rsidRDefault="00785508" w:rsidP="003B2642">
            <w:pPr>
              <w:rPr>
                <w:rFonts w:ascii="Times New Roman" w:hAnsi="Times New Roman" w:cs="Times New Roman"/>
                <w:color w:val="000000" w:themeColor="text1"/>
              </w:rPr>
            </w:pPr>
            <w:r w:rsidRPr="00404BFA">
              <w:rPr>
                <w:rFonts w:ascii="Times New Roman" w:hAnsi="Times New Roman" w:cs="Times New Roman"/>
                <w:color w:val="000000" w:themeColor="text1"/>
              </w:rPr>
              <w:t xml:space="preserve">Lab 5 - </w:t>
            </w:r>
            <w:r w:rsidR="003B2642" w:rsidRPr="00404BFA">
              <w:rPr>
                <w:rFonts w:ascii="Times New Roman" w:hAnsi="Times New Roman" w:cs="Times New Roman"/>
                <w:color w:val="000000" w:themeColor="text1"/>
              </w:rPr>
              <w:t>Aerobiology</w:t>
            </w:r>
          </w:p>
        </w:tc>
      </w:tr>
      <w:tr w:rsidR="003B2642" w:rsidRPr="00790BD5" w14:paraId="46C3DCEC" w14:textId="77777777" w:rsidTr="00C57DC4">
        <w:trPr>
          <w:jc w:val="center"/>
        </w:trPr>
        <w:tc>
          <w:tcPr>
            <w:tcW w:w="803" w:type="dxa"/>
            <w:tcBorders>
              <w:top w:val="single" w:sz="12" w:space="0" w:color="4472C4" w:themeColor="accent1"/>
              <w:bottom w:val="single" w:sz="4" w:space="0" w:color="ED7D31" w:themeColor="accent2"/>
            </w:tcBorders>
            <w:shd w:val="clear" w:color="auto" w:fill="F2F2F2" w:themeFill="background1" w:themeFillShade="F2"/>
          </w:tcPr>
          <w:p w14:paraId="7FC25175" w14:textId="77777777" w:rsidR="003B2642" w:rsidRPr="00790BD5" w:rsidRDefault="003B2642" w:rsidP="003B2642">
            <w:pPr>
              <w:jc w:val="center"/>
              <w:rPr>
                <w:rFonts w:ascii="Times New Roman" w:hAnsi="Times New Roman" w:cs="Times New Roman"/>
              </w:rPr>
            </w:pPr>
            <w:r w:rsidRPr="00790BD5">
              <w:rPr>
                <w:rFonts w:ascii="Times New Roman" w:hAnsi="Times New Roman" w:cs="Times New Roman"/>
              </w:rPr>
              <w:t>12</w:t>
            </w:r>
          </w:p>
        </w:tc>
        <w:tc>
          <w:tcPr>
            <w:tcW w:w="1983" w:type="dxa"/>
            <w:tcBorders>
              <w:top w:val="single" w:sz="12" w:space="0" w:color="4472C4" w:themeColor="accent1"/>
              <w:bottom w:val="single" w:sz="4" w:space="0" w:color="ED7D31" w:themeColor="accent2"/>
            </w:tcBorders>
            <w:shd w:val="clear" w:color="auto" w:fill="F2F2F2" w:themeFill="background1" w:themeFillShade="F2"/>
          </w:tcPr>
          <w:p w14:paraId="5CBBF867" w14:textId="15CF886C" w:rsidR="003B2642" w:rsidRPr="00790BD5" w:rsidRDefault="003B2642" w:rsidP="003B2642">
            <w:pPr>
              <w:jc w:val="center"/>
              <w:rPr>
                <w:rFonts w:ascii="Times New Roman" w:hAnsi="Times New Roman" w:cs="Times New Roman"/>
              </w:rPr>
            </w:pPr>
            <w:r w:rsidRPr="00790BD5">
              <w:rPr>
                <w:rFonts w:ascii="Times New Roman" w:hAnsi="Times New Roman" w:cs="Times New Roman"/>
              </w:rPr>
              <w:t>4/1</w:t>
            </w:r>
            <w:r w:rsidR="001C43AC">
              <w:rPr>
                <w:rFonts w:ascii="Times New Roman" w:hAnsi="Times New Roman" w:cs="Times New Roman"/>
              </w:rPr>
              <w:t>7</w:t>
            </w:r>
            <w:r w:rsidRPr="00790BD5">
              <w:rPr>
                <w:rFonts w:ascii="Times New Roman" w:hAnsi="Times New Roman" w:cs="Times New Roman"/>
              </w:rPr>
              <w:t xml:space="preserve"> or 4/</w:t>
            </w:r>
            <w:r w:rsidR="00FF4BA0">
              <w:rPr>
                <w:rFonts w:ascii="Times New Roman" w:hAnsi="Times New Roman" w:cs="Times New Roman"/>
              </w:rPr>
              <w:t>19</w:t>
            </w:r>
          </w:p>
        </w:tc>
        <w:tc>
          <w:tcPr>
            <w:tcW w:w="5579" w:type="dxa"/>
            <w:tcBorders>
              <w:top w:val="single" w:sz="12" w:space="0" w:color="4472C4" w:themeColor="accent1"/>
              <w:bottom w:val="single" w:sz="4" w:space="0" w:color="ED7D31" w:themeColor="accent2"/>
            </w:tcBorders>
            <w:shd w:val="clear" w:color="auto" w:fill="F2F2F2" w:themeFill="background1" w:themeFillShade="F2"/>
          </w:tcPr>
          <w:p w14:paraId="24219ED2" w14:textId="031E6134" w:rsidR="00646C0E" w:rsidRPr="00646C0E" w:rsidRDefault="00646C0E" w:rsidP="003B2642">
            <w:pPr>
              <w:rPr>
                <w:rFonts w:ascii="Times New Roman" w:hAnsi="Times New Roman" w:cs="Times New Roman"/>
                <w:b/>
                <w:bCs/>
                <w:iCs/>
                <w:color w:val="C00000"/>
              </w:rPr>
            </w:pPr>
            <w:r w:rsidRPr="00646C0E">
              <w:rPr>
                <w:rFonts w:ascii="Times New Roman" w:hAnsi="Times New Roman" w:cs="Times New Roman"/>
                <w:b/>
                <w:bCs/>
                <w:iCs/>
                <w:color w:val="C00000"/>
              </w:rPr>
              <w:t>Lab activities cancelled for class fieldtrip:</w:t>
            </w:r>
          </w:p>
          <w:p w14:paraId="7EC18814" w14:textId="77777777" w:rsidR="003B2642" w:rsidRDefault="00646C0E" w:rsidP="003B2642">
            <w:pPr>
              <w:rPr>
                <w:rFonts w:ascii="Times New Roman" w:hAnsi="Times New Roman" w:cs="Times New Roman"/>
                <w:b/>
                <w:bCs/>
                <w:iCs/>
                <w:color w:val="C00000"/>
              </w:rPr>
            </w:pPr>
            <w:r w:rsidRPr="00646C0E">
              <w:rPr>
                <w:rFonts w:ascii="Times New Roman" w:hAnsi="Times New Roman" w:cs="Times New Roman"/>
                <w:b/>
                <w:bCs/>
                <w:iCs/>
                <w:color w:val="C00000"/>
              </w:rPr>
              <w:t>Ocean sediment coring expedition: San Pedro, CA.</w:t>
            </w:r>
          </w:p>
          <w:p w14:paraId="20D9329E" w14:textId="77777777" w:rsidR="00646C0E" w:rsidRPr="00404BFA" w:rsidRDefault="00646C0E" w:rsidP="003B2642">
            <w:pPr>
              <w:rPr>
                <w:rFonts w:ascii="Times New Roman" w:hAnsi="Times New Roman" w:cs="Times New Roman"/>
                <w:iCs/>
                <w:color w:val="000000" w:themeColor="text1"/>
              </w:rPr>
            </w:pPr>
            <w:r w:rsidRPr="00404BFA">
              <w:rPr>
                <w:rFonts w:ascii="Times New Roman" w:hAnsi="Times New Roman" w:cs="Times New Roman"/>
                <w:iCs/>
                <w:color w:val="000000" w:themeColor="text1"/>
              </w:rPr>
              <w:t xml:space="preserve">Plan B: </w:t>
            </w:r>
          </w:p>
          <w:p w14:paraId="6669AEBF" w14:textId="77777777" w:rsidR="00646C0E" w:rsidRPr="00404BFA" w:rsidRDefault="00646C0E" w:rsidP="00646C0E">
            <w:pPr>
              <w:rPr>
                <w:rFonts w:ascii="Times New Roman" w:hAnsi="Times New Roman" w:cs="Times New Roman"/>
                <w:color w:val="000000" w:themeColor="text1"/>
              </w:rPr>
            </w:pPr>
            <w:r w:rsidRPr="00404BFA">
              <w:rPr>
                <w:rFonts w:ascii="Times New Roman" w:hAnsi="Times New Roman" w:cs="Times New Roman"/>
                <w:color w:val="000000" w:themeColor="text1"/>
              </w:rPr>
              <w:t>Lab 4B - Soil Unknown Cont’d (BIOLOG)</w:t>
            </w:r>
          </w:p>
          <w:p w14:paraId="32356DD9" w14:textId="76E3C6A2" w:rsidR="00646C0E" w:rsidRPr="00646C0E" w:rsidRDefault="00646C0E" w:rsidP="00646C0E">
            <w:pPr>
              <w:rPr>
                <w:rFonts w:ascii="Times New Roman" w:hAnsi="Times New Roman" w:cs="Times New Roman"/>
                <w:iCs/>
                <w:color w:val="7030A0"/>
              </w:rPr>
            </w:pPr>
            <w:r w:rsidRPr="00404BFA">
              <w:rPr>
                <w:rFonts w:ascii="Times New Roman" w:hAnsi="Times New Roman" w:cs="Times New Roman"/>
                <w:color w:val="000000" w:themeColor="text1"/>
              </w:rPr>
              <w:t xml:space="preserve">Lab 5 </w:t>
            </w:r>
            <w:r w:rsidRPr="00404BFA">
              <w:rPr>
                <w:rFonts w:ascii="Times New Roman" w:hAnsi="Times New Roman" w:cs="Times New Roman"/>
                <w:color w:val="000000" w:themeColor="text1"/>
              </w:rPr>
              <w:t>–</w:t>
            </w:r>
            <w:r w:rsidRPr="00404BFA">
              <w:rPr>
                <w:rFonts w:ascii="Times New Roman" w:hAnsi="Times New Roman" w:cs="Times New Roman"/>
                <w:color w:val="000000" w:themeColor="text1"/>
              </w:rPr>
              <w:t xml:space="preserve"> Aerobiology</w:t>
            </w:r>
            <w:r w:rsidRPr="00404BFA">
              <w:rPr>
                <w:rFonts w:ascii="Times New Roman" w:hAnsi="Times New Roman" w:cs="Times New Roman"/>
                <w:color w:val="000000" w:themeColor="text1"/>
              </w:rPr>
              <w:t>, Cont’d</w:t>
            </w:r>
          </w:p>
        </w:tc>
      </w:tr>
      <w:tr w:rsidR="003B2642" w:rsidRPr="00790BD5" w14:paraId="6C2B5F76" w14:textId="77777777" w:rsidTr="00C57DC4">
        <w:trPr>
          <w:jc w:val="center"/>
        </w:trPr>
        <w:tc>
          <w:tcPr>
            <w:tcW w:w="803" w:type="dxa"/>
            <w:tcBorders>
              <w:top w:val="single" w:sz="12" w:space="0" w:color="4472C4" w:themeColor="accent1"/>
              <w:bottom w:val="single" w:sz="4" w:space="0" w:color="ED7D31" w:themeColor="accent2"/>
            </w:tcBorders>
            <w:shd w:val="clear" w:color="auto" w:fill="auto"/>
          </w:tcPr>
          <w:p w14:paraId="62FF2153" w14:textId="77777777" w:rsidR="003B2642" w:rsidRPr="00790BD5" w:rsidRDefault="003B2642" w:rsidP="003B2642">
            <w:pPr>
              <w:jc w:val="center"/>
              <w:rPr>
                <w:rFonts w:ascii="Times New Roman" w:hAnsi="Times New Roman" w:cs="Times New Roman"/>
              </w:rPr>
            </w:pPr>
            <w:r w:rsidRPr="00790BD5">
              <w:rPr>
                <w:rFonts w:ascii="Times New Roman" w:hAnsi="Times New Roman" w:cs="Times New Roman"/>
              </w:rPr>
              <w:t>13</w:t>
            </w:r>
          </w:p>
        </w:tc>
        <w:tc>
          <w:tcPr>
            <w:tcW w:w="1983" w:type="dxa"/>
            <w:tcBorders>
              <w:top w:val="single" w:sz="12" w:space="0" w:color="4472C4" w:themeColor="accent1"/>
              <w:bottom w:val="single" w:sz="4" w:space="0" w:color="ED7D31" w:themeColor="accent2"/>
            </w:tcBorders>
            <w:shd w:val="clear" w:color="auto" w:fill="auto"/>
          </w:tcPr>
          <w:p w14:paraId="70AE53F4" w14:textId="6057735D" w:rsidR="003B2642" w:rsidRPr="00790BD5" w:rsidRDefault="003B2642" w:rsidP="003B2642">
            <w:pPr>
              <w:jc w:val="center"/>
              <w:rPr>
                <w:rFonts w:ascii="Times New Roman" w:hAnsi="Times New Roman" w:cs="Times New Roman"/>
              </w:rPr>
            </w:pPr>
            <w:r w:rsidRPr="00790BD5">
              <w:rPr>
                <w:rFonts w:ascii="Times New Roman" w:hAnsi="Times New Roman" w:cs="Times New Roman"/>
              </w:rPr>
              <w:t>4/2</w:t>
            </w:r>
            <w:r w:rsidR="00FF4BA0">
              <w:rPr>
                <w:rFonts w:ascii="Times New Roman" w:hAnsi="Times New Roman" w:cs="Times New Roman"/>
              </w:rPr>
              <w:t>4</w:t>
            </w:r>
            <w:r w:rsidRPr="00790BD5">
              <w:rPr>
                <w:rFonts w:ascii="Times New Roman" w:hAnsi="Times New Roman" w:cs="Times New Roman"/>
              </w:rPr>
              <w:t xml:space="preserve"> or 4/2</w:t>
            </w:r>
            <w:r w:rsidR="00FF4BA0">
              <w:rPr>
                <w:rFonts w:ascii="Times New Roman" w:hAnsi="Times New Roman" w:cs="Times New Roman"/>
              </w:rPr>
              <w:t>6</w:t>
            </w:r>
          </w:p>
        </w:tc>
        <w:tc>
          <w:tcPr>
            <w:tcW w:w="5579" w:type="dxa"/>
            <w:tcBorders>
              <w:top w:val="single" w:sz="12" w:space="0" w:color="4472C4" w:themeColor="accent1"/>
              <w:bottom w:val="single" w:sz="4" w:space="0" w:color="ED7D31" w:themeColor="accent2"/>
            </w:tcBorders>
            <w:shd w:val="clear" w:color="auto" w:fill="auto"/>
          </w:tcPr>
          <w:p w14:paraId="7BA877A6" w14:textId="578818DE" w:rsidR="00046B57" w:rsidRPr="00404BFA" w:rsidRDefault="00046B57" w:rsidP="003B2642">
            <w:pPr>
              <w:rPr>
                <w:rFonts w:ascii="Times New Roman" w:hAnsi="Times New Roman" w:cs="Times New Roman"/>
                <w:color w:val="000000" w:themeColor="text1"/>
              </w:rPr>
            </w:pPr>
            <w:r w:rsidRPr="00404BFA">
              <w:rPr>
                <w:rFonts w:ascii="Times New Roman" w:hAnsi="Times New Roman" w:cs="Times New Roman"/>
                <w:color w:val="000000" w:themeColor="text1"/>
              </w:rPr>
              <w:t>Lab 4B - Soil Unknown Cont’d (BIOLOG)</w:t>
            </w:r>
            <w:r w:rsidR="003A0AA2" w:rsidRPr="00404BFA">
              <w:rPr>
                <w:rFonts w:ascii="Times New Roman" w:hAnsi="Times New Roman" w:cs="Times New Roman"/>
                <w:color w:val="000000" w:themeColor="text1"/>
              </w:rPr>
              <w:t xml:space="preserve"> </w:t>
            </w:r>
          </w:p>
          <w:p w14:paraId="505891EB" w14:textId="7574C136" w:rsidR="003B2642" w:rsidRPr="00404BFA" w:rsidRDefault="006B36F6" w:rsidP="003B2642">
            <w:pPr>
              <w:rPr>
                <w:rFonts w:ascii="Times New Roman" w:hAnsi="Times New Roman" w:cs="Times New Roman"/>
                <w:color w:val="000000" w:themeColor="text1"/>
              </w:rPr>
            </w:pPr>
            <w:r w:rsidRPr="00404BFA">
              <w:rPr>
                <w:rFonts w:ascii="Times New Roman" w:hAnsi="Times New Roman" w:cs="Times New Roman"/>
                <w:color w:val="000000" w:themeColor="text1"/>
              </w:rPr>
              <w:t xml:space="preserve">Lab12- Bioinformatics: </w:t>
            </w:r>
            <w:r w:rsidR="00C57DC4" w:rsidRPr="00404BFA">
              <w:rPr>
                <w:rFonts w:ascii="Times New Roman" w:hAnsi="Times New Roman" w:cs="Times New Roman"/>
                <w:color w:val="000000" w:themeColor="text1"/>
              </w:rPr>
              <w:t xml:space="preserve">Metagenomics module </w:t>
            </w:r>
          </w:p>
          <w:p w14:paraId="6AD79992" w14:textId="52D5FA12" w:rsidR="003B2642" w:rsidRPr="00404BFA" w:rsidRDefault="003B2642" w:rsidP="003B2642">
            <w:pPr>
              <w:rPr>
                <w:rFonts w:ascii="Times New Roman" w:hAnsi="Times New Roman" w:cs="Times New Roman"/>
                <w:color w:val="000000" w:themeColor="text1"/>
              </w:rPr>
            </w:pPr>
          </w:p>
        </w:tc>
      </w:tr>
      <w:tr w:rsidR="003B2642" w:rsidRPr="00790BD5" w14:paraId="35B5C33C" w14:textId="77777777" w:rsidTr="00C57DC4">
        <w:trPr>
          <w:jc w:val="center"/>
        </w:trPr>
        <w:tc>
          <w:tcPr>
            <w:tcW w:w="803" w:type="dxa"/>
            <w:tcBorders>
              <w:top w:val="single" w:sz="12" w:space="0" w:color="4472C4" w:themeColor="accent1"/>
              <w:bottom w:val="single" w:sz="4" w:space="0" w:color="ED7D31" w:themeColor="accent2"/>
            </w:tcBorders>
            <w:shd w:val="clear" w:color="auto" w:fill="F2F2F2" w:themeFill="background1" w:themeFillShade="F2"/>
          </w:tcPr>
          <w:p w14:paraId="56FA2196" w14:textId="77777777" w:rsidR="003B2642" w:rsidRPr="00790BD5" w:rsidRDefault="003B2642" w:rsidP="003B2642">
            <w:pPr>
              <w:jc w:val="center"/>
              <w:rPr>
                <w:rFonts w:ascii="Times New Roman" w:hAnsi="Times New Roman" w:cs="Times New Roman"/>
              </w:rPr>
            </w:pPr>
            <w:r w:rsidRPr="00790BD5">
              <w:rPr>
                <w:rFonts w:ascii="Times New Roman" w:hAnsi="Times New Roman" w:cs="Times New Roman"/>
              </w:rPr>
              <w:t>14</w:t>
            </w:r>
          </w:p>
        </w:tc>
        <w:tc>
          <w:tcPr>
            <w:tcW w:w="1983" w:type="dxa"/>
            <w:tcBorders>
              <w:top w:val="single" w:sz="12" w:space="0" w:color="4472C4" w:themeColor="accent1"/>
              <w:bottom w:val="single" w:sz="4" w:space="0" w:color="ED7D31" w:themeColor="accent2"/>
            </w:tcBorders>
            <w:shd w:val="clear" w:color="auto" w:fill="F2F2F2" w:themeFill="background1" w:themeFillShade="F2"/>
          </w:tcPr>
          <w:p w14:paraId="54E74ABD" w14:textId="34582596" w:rsidR="003B2642" w:rsidRPr="00790BD5" w:rsidRDefault="003B2642" w:rsidP="003B2642">
            <w:pPr>
              <w:jc w:val="center"/>
              <w:rPr>
                <w:rFonts w:ascii="Times New Roman" w:hAnsi="Times New Roman" w:cs="Times New Roman"/>
              </w:rPr>
            </w:pPr>
            <w:r w:rsidRPr="00790BD5">
              <w:rPr>
                <w:rFonts w:ascii="Times New Roman" w:hAnsi="Times New Roman" w:cs="Times New Roman"/>
              </w:rPr>
              <w:t>5/0</w:t>
            </w:r>
            <w:r w:rsidR="00FF4BA0">
              <w:rPr>
                <w:rFonts w:ascii="Times New Roman" w:hAnsi="Times New Roman" w:cs="Times New Roman"/>
              </w:rPr>
              <w:t>1</w:t>
            </w:r>
            <w:r w:rsidRPr="00790BD5">
              <w:rPr>
                <w:rFonts w:ascii="Times New Roman" w:hAnsi="Times New Roman" w:cs="Times New Roman"/>
              </w:rPr>
              <w:t xml:space="preserve"> or 5/0</w:t>
            </w:r>
            <w:r w:rsidR="00FF4BA0">
              <w:rPr>
                <w:rFonts w:ascii="Times New Roman" w:hAnsi="Times New Roman" w:cs="Times New Roman"/>
              </w:rPr>
              <w:t>3</w:t>
            </w:r>
          </w:p>
        </w:tc>
        <w:tc>
          <w:tcPr>
            <w:tcW w:w="5579" w:type="dxa"/>
            <w:tcBorders>
              <w:top w:val="single" w:sz="12" w:space="0" w:color="4472C4" w:themeColor="accent1"/>
              <w:bottom w:val="single" w:sz="4" w:space="0" w:color="ED7D31" w:themeColor="accent2"/>
            </w:tcBorders>
            <w:shd w:val="clear" w:color="auto" w:fill="F2F2F2" w:themeFill="background1" w:themeFillShade="F2"/>
          </w:tcPr>
          <w:p w14:paraId="27D4B16F" w14:textId="23979C85" w:rsidR="006B36F6" w:rsidRPr="00404BFA" w:rsidRDefault="006B36F6" w:rsidP="006B36F6">
            <w:pPr>
              <w:rPr>
                <w:rFonts w:ascii="Times New Roman" w:hAnsi="Times New Roman" w:cs="Times New Roman"/>
                <w:color w:val="000000" w:themeColor="text1"/>
              </w:rPr>
            </w:pPr>
            <w:r w:rsidRPr="00404BFA">
              <w:rPr>
                <w:rFonts w:ascii="Times New Roman" w:hAnsi="Times New Roman" w:cs="Times New Roman"/>
                <w:color w:val="000000" w:themeColor="text1"/>
              </w:rPr>
              <w:t xml:space="preserve">Lab12- Bioinformatics: </w:t>
            </w:r>
            <w:r w:rsidR="00C57DC4" w:rsidRPr="00404BFA">
              <w:rPr>
                <w:rFonts w:ascii="Times New Roman" w:hAnsi="Times New Roman" w:cs="Times New Roman"/>
                <w:color w:val="000000" w:themeColor="text1"/>
              </w:rPr>
              <w:t>Metagenomics module Cont’d</w:t>
            </w:r>
          </w:p>
          <w:p w14:paraId="482B06EE" w14:textId="300A2A53" w:rsidR="003B2642" w:rsidRPr="00404BFA" w:rsidRDefault="006B36F6" w:rsidP="003B2642">
            <w:pPr>
              <w:rPr>
                <w:rFonts w:ascii="Times New Roman" w:hAnsi="Times New Roman" w:cs="Times New Roman"/>
                <w:b/>
                <w:bCs/>
                <w:color w:val="000000" w:themeColor="text1"/>
              </w:rPr>
            </w:pPr>
            <w:r w:rsidRPr="00404BFA">
              <w:rPr>
                <w:rFonts w:ascii="Times New Roman" w:hAnsi="Times New Roman" w:cs="Times New Roman"/>
                <w:b/>
                <w:bCs/>
                <w:color w:val="7030A0"/>
              </w:rPr>
              <w:t>Final Exam Review</w:t>
            </w:r>
          </w:p>
        </w:tc>
      </w:tr>
      <w:tr w:rsidR="003B2642" w:rsidRPr="00790BD5" w14:paraId="1685FBF5" w14:textId="77777777" w:rsidTr="00C57DC4">
        <w:trPr>
          <w:jc w:val="center"/>
        </w:trPr>
        <w:tc>
          <w:tcPr>
            <w:tcW w:w="803" w:type="dxa"/>
            <w:tcBorders>
              <w:top w:val="single" w:sz="12" w:space="0" w:color="4472C4" w:themeColor="accent1"/>
              <w:bottom w:val="single" w:sz="12" w:space="0" w:color="4472C4" w:themeColor="accent1"/>
            </w:tcBorders>
            <w:shd w:val="clear" w:color="auto" w:fill="FBE4D5" w:themeFill="accent2" w:themeFillTint="33"/>
          </w:tcPr>
          <w:p w14:paraId="190FA86B" w14:textId="676222DE" w:rsidR="003B2642" w:rsidRPr="00790BD5" w:rsidRDefault="003B2642" w:rsidP="003B2642">
            <w:pPr>
              <w:jc w:val="center"/>
              <w:rPr>
                <w:rFonts w:ascii="Times New Roman" w:hAnsi="Times New Roman" w:cs="Times New Roman"/>
              </w:rPr>
            </w:pPr>
            <w:r w:rsidRPr="00790BD5">
              <w:rPr>
                <w:rFonts w:ascii="Times New Roman" w:hAnsi="Times New Roman" w:cs="Times New Roman"/>
              </w:rPr>
              <w:t>15</w:t>
            </w:r>
          </w:p>
        </w:tc>
        <w:tc>
          <w:tcPr>
            <w:tcW w:w="1983" w:type="dxa"/>
            <w:tcBorders>
              <w:top w:val="single" w:sz="12" w:space="0" w:color="4472C4" w:themeColor="accent1"/>
              <w:bottom w:val="single" w:sz="12" w:space="0" w:color="4472C4" w:themeColor="accent1"/>
            </w:tcBorders>
            <w:shd w:val="clear" w:color="auto" w:fill="FBE4D5" w:themeFill="accent2" w:themeFillTint="33"/>
          </w:tcPr>
          <w:p w14:paraId="08BCDFA0" w14:textId="27385D24" w:rsidR="003B2642" w:rsidRPr="00790BD5" w:rsidRDefault="003B2642" w:rsidP="003B2642">
            <w:pPr>
              <w:jc w:val="center"/>
              <w:rPr>
                <w:rFonts w:ascii="Times New Roman" w:hAnsi="Times New Roman" w:cs="Times New Roman"/>
              </w:rPr>
            </w:pPr>
            <w:r w:rsidRPr="00790BD5">
              <w:rPr>
                <w:rFonts w:ascii="Times New Roman" w:hAnsi="Times New Roman" w:cs="Times New Roman"/>
              </w:rPr>
              <w:t>5/0</w:t>
            </w:r>
            <w:r w:rsidR="00FF4BA0">
              <w:rPr>
                <w:rFonts w:ascii="Times New Roman" w:hAnsi="Times New Roman" w:cs="Times New Roman"/>
              </w:rPr>
              <w:t>8</w:t>
            </w:r>
            <w:r w:rsidRPr="00790BD5">
              <w:rPr>
                <w:rFonts w:ascii="Times New Roman" w:hAnsi="Times New Roman" w:cs="Times New Roman"/>
              </w:rPr>
              <w:t xml:space="preserve"> or 5/1</w:t>
            </w:r>
            <w:r w:rsidR="00FF4BA0">
              <w:rPr>
                <w:rFonts w:ascii="Times New Roman" w:hAnsi="Times New Roman" w:cs="Times New Roman"/>
              </w:rPr>
              <w:t>0</w:t>
            </w:r>
          </w:p>
        </w:tc>
        <w:tc>
          <w:tcPr>
            <w:tcW w:w="5579" w:type="dxa"/>
            <w:tcBorders>
              <w:top w:val="single" w:sz="12" w:space="0" w:color="4472C4" w:themeColor="accent1"/>
              <w:bottom w:val="single" w:sz="12" w:space="0" w:color="4472C4" w:themeColor="accent1"/>
            </w:tcBorders>
            <w:shd w:val="clear" w:color="auto" w:fill="FBE4D5" w:themeFill="accent2" w:themeFillTint="33"/>
          </w:tcPr>
          <w:p w14:paraId="50DBACEE" w14:textId="77777777" w:rsidR="003B2642" w:rsidRPr="00404BFA" w:rsidRDefault="003B2642" w:rsidP="003B2642">
            <w:pPr>
              <w:rPr>
                <w:rFonts w:ascii="Times New Roman" w:hAnsi="Times New Roman" w:cs="Times New Roman"/>
                <w:b/>
                <w:bCs/>
                <w:color w:val="7030A0"/>
              </w:rPr>
            </w:pPr>
            <w:r w:rsidRPr="00404BFA">
              <w:rPr>
                <w:rFonts w:ascii="Times New Roman" w:hAnsi="Times New Roman" w:cs="Times New Roman"/>
                <w:b/>
                <w:bCs/>
                <w:color w:val="7030A0"/>
              </w:rPr>
              <w:t>Cumulative Final Exam</w:t>
            </w:r>
          </w:p>
        </w:tc>
      </w:tr>
    </w:tbl>
    <w:p w14:paraId="65203C80" w14:textId="7DF4EECD" w:rsidR="00C57DC4" w:rsidRPr="00C57DC4" w:rsidRDefault="00C57DC4">
      <w:pPr>
        <w:rPr>
          <w:rFonts w:ascii="Times New Roman" w:hAnsi="Times New Roman" w:cs="Times New Roman"/>
          <w:sz w:val="18"/>
          <w:szCs w:val="18"/>
        </w:rPr>
      </w:pPr>
    </w:p>
    <w:sectPr w:rsidR="00C57DC4" w:rsidRPr="00C57DC4" w:rsidSect="00B05360">
      <w:type w:val="continuous"/>
      <w:pgSz w:w="12240" w:h="15840"/>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FE311" w14:textId="77777777" w:rsidR="008F22C7" w:rsidRDefault="008F22C7">
      <w:r>
        <w:separator/>
      </w:r>
    </w:p>
  </w:endnote>
  <w:endnote w:type="continuationSeparator" w:id="0">
    <w:p w14:paraId="30EFE405" w14:textId="77777777" w:rsidR="008F22C7" w:rsidRDefault="008F2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ヒラギノ角ゴ Pro W3">
    <w:panose1 w:val="020B0300000000000000"/>
    <w:charset w:val="80"/>
    <w:family w:val="auto"/>
    <w:notTrueType/>
    <w:pitch w:val="variable"/>
    <w:sig w:usb0="00000000" w:usb1="00000000" w:usb2="01000407" w:usb3="00000000" w:csb0="00020000" w:csb1="00000000"/>
  </w:font>
  <w:font w:name="Arial Bold">
    <w:panose1 w:val="020B0604020202020204"/>
    <w:charset w:val="00"/>
    <w:family w:val="auto"/>
    <w:pitch w:val="variable"/>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58F7A" w14:textId="77777777" w:rsidR="00E172DE" w:rsidRDefault="00E172DE" w:rsidP="005C0C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E3D8B" w14:textId="77777777" w:rsidR="00E172DE" w:rsidRDefault="00E172DE" w:rsidP="005C0C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021E0" w14:textId="12E80D87" w:rsidR="00E172DE" w:rsidRPr="008A5F3A" w:rsidRDefault="00E172DE" w:rsidP="005C0CD3">
    <w:pPr>
      <w:pStyle w:val="Footer"/>
      <w:framePr w:wrap="around" w:vAnchor="text" w:hAnchor="margin" w:xAlign="right" w:y="1"/>
      <w:rPr>
        <w:rStyle w:val="PageNumber"/>
        <w:rFonts w:ascii="Arial" w:hAnsi="Arial" w:cs="Arial"/>
        <w:sz w:val="22"/>
        <w:szCs w:val="22"/>
      </w:rPr>
    </w:pPr>
    <w:r w:rsidRPr="008A5F3A">
      <w:rPr>
        <w:rStyle w:val="PageNumber"/>
        <w:rFonts w:ascii="Arial" w:hAnsi="Arial" w:cs="Arial"/>
        <w:sz w:val="22"/>
        <w:szCs w:val="22"/>
      </w:rPr>
      <w:fldChar w:fldCharType="begin"/>
    </w:r>
    <w:r w:rsidRPr="008A5F3A">
      <w:rPr>
        <w:rStyle w:val="PageNumber"/>
        <w:rFonts w:ascii="Arial" w:hAnsi="Arial" w:cs="Arial"/>
        <w:sz w:val="22"/>
        <w:szCs w:val="22"/>
      </w:rPr>
      <w:instrText xml:space="preserve">PAGE  </w:instrText>
    </w:r>
    <w:r w:rsidRPr="008A5F3A">
      <w:rPr>
        <w:rStyle w:val="PageNumber"/>
        <w:rFonts w:ascii="Arial" w:hAnsi="Arial" w:cs="Arial"/>
        <w:sz w:val="22"/>
        <w:szCs w:val="22"/>
      </w:rPr>
      <w:fldChar w:fldCharType="separate"/>
    </w:r>
    <w:r w:rsidR="00233A07">
      <w:rPr>
        <w:rStyle w:val="PageNumber"/>
        <w:rFonts w:ascii="Arial" w:hAnsi="Arial" w:cs="Arial"/>
        <w:noProof/>
        <w:sz w:val="22"/>
        <w:szCs w:val="22"/>
      </w:rPr>
      <w:t>7</w:t>
    </w:r>
    <w:r w:rsidRPr="008A5F3A">
      <w:rPr>
        <w:rStyle w:val="PageNumber"/>
        <w:rFonts w:ascii="Arial" w:hAnsi="Arial" w:cs="Arial"/>
        <w:sz w:val="22"/>
        <w:szCs w:val="22"/>
      </w:rPr>
      <w:fldChar w:fldCharType="end"/>
    </w:r>
  </w:p>
  <w:p w14:paraId="6CA05E79" w14:textId="14DCA208" w:rsidR="00E172DE" w:rsidRPr="00772090" w:rsidRDefault="00772090" w:rsidP="00772090">
    <w:pPr>
      <w:pStyle w:val="Footer"/>
      <w:ind w:right="288"/>
      <w:jc w:val="right"/>
      <w:rPr>
        <w:rFonts w:ascii="Arial" w:hAnsi="Arial" w:cs="Arial"/>
        <w:sz w:val="22"/>
        <w:szCs w:val="22"/>
      </w:rPr>
    </w:pPr>
    <w:r w:rsidRPr="00772090">
      <w:rPr>
        <w:rFonts w:ascii="Arial" w:hAnsi="Arial" w:cs="Arial"/>
        <w:sz w:val="22"/>
        <w:szCs w:val="22"/>
      </w:rPr>
      <w:t xml:space="preserve">Page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ADB25" w14:textId="77777777" w:rsidR="008F22C7" w:rsidRDefault="008F22C7">
      <w:r>
        <w:separator/>
      </w:r>
    </w:p>
  </w:footnote>
  <w:footnote w:type="continuationSeparator" w:id="0">
    <w:p w14:paraId="39FC2A1A" w14:textId="77777777" w:rsidR="008F22C7" w:rsidRDefault="008F2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ABD96" w14:textId="1631FBEC" w:rsidR="008A5F3A" w:rsidRPr="008A5F3A" w:rsidRDefault="008A5F3A">
    <w:pPr>
      <w:pStyle w:val="Header"/>
      <w:rPr>
        <w:rFonts w:ascii="Arial" w:hAnsi="Arial" w:cs="Arial"/>
        <w:sz w:val="22"/>
        <w:szCs w:val="22"/>
        <w:u w:val="single"/>
      </w:rPr>
    </w:pPr>
    <w:r w:rsidRPr="008A5F3A">
      <w:rPr>
        <w:rFonts w:ascii="Arial" w:hAnsi="Arial" w:cs="Arial"/>
        <w:sz w:val="22"/>
        <w:szCs w:val="22"/>
        <w:u w:val="single"/>
      </w:rPr>
      <w:t>Syllabus – MICR 3900 Applied and Environmental Microbiology – Spring 202</w:t>
    </w:r>
    <w:r w:rsidR="00E80909">
      <w:rPr>
        <w:rFonts w:ascii="Arial" w:hAnsi="Arial" w:cs="Arial"/>
        <w:sz w:val="22"/>
        <w:szCs w:val="22"/>
        <w:u w:val="single"/>
      </w:rPr>
      <w:t>3</w:t>
    </w:r>
    <w:r w:rsidRPr="008A5F3A">
      <w:rPr>
        <w:rFonts w:ascii="Arial" w:hAnsi="Arial" w:cs="Arial"/>
        <w:sz w:val="22"/>
        <w:szCs w:val="22"/>
        <w:u w:val="single"/>
      </w:rPr>
      <w:t xml:space="preserve">                                          </w:t>
    </w:r>
  </w:p>
  <w:p w14:paraId="30F56212" w14:textId="77777777" w:rsidR="008A5F3A" w:rsidRDefault="008A5F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F5E"/>
    <w:multiLevelType w:val="hybridMultilevel"/>
    <w:tmpl w:val="E3909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D0DCB"/>
    <w:multiLevelType w:val="hybridMultilevel"/>
    <w:tmpl w:val="4538C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344C9"/>
    <w:multiLevelType w:val="hybridMultilevel"/>
    <w:tmpl w:val="92404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933B7"/>
    <w:multiLevelType w:val="hybridMultilevel"/>
    <w:tmpl w:val="7206E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9670A"/>
    <w:multiLevelType w:val="hybridMultilevel"/>
    <w:tmpl w:val="3362C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F3327B"/>
    <w:multiLevelType w:val="hybridMultilevel"/>
    <w:tmpl w:val="96E2D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86DC9"/>
    <w:multiLevelType w:val="hybridMultilevel"/>
    <w:tmpl w:val="E5AC9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7368D4"/>
    <w:multiLevelType w:val="hybridMultilevel"/>
    <w:tmpl w:val="A6BE4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908D4"/>
    <w:multiLevelType w:val="hybridMultilevel"/>
    <w:tmpl w:val="CDAE0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8109CB"/>
    <w:multiLevelType w:val="hybridMultilevel"/>
    <w:tmpl w:val="BF6AF10A"/>
    <w:lvl w:ilvl="0" w:tplc="0409000F">
      <w:start w:val="1"/>
      <w:numFmt w:val="decimal"/>
      <w:lvlText w:val="%1."/>
      <w:lvlJc w:val="lef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10" w15:restartNumberingAfterBreak="0">
    <w:nsid w:val="1CCC7BAF"/>
    <w:multiLevelType w:val="hybridMultilevel"/>
    <w:tmpl w:val="87880C6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0C86084"/>
    <w:multiLevelType w:val="hybridMultilevel"/>
    <w:tmpl w:val="4538C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5E2AED"/>
    <w:multiLevelType w:val="hybridMultilevel"/>
    <w:tmpl w:val="68FC1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7E24C0"/>
    <w:multiLevelType w:val="hybridMultilevel"/>
    <w:tmpl w:val="99E8E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CF3506"/>
    <w:multiLevelType w:val="hybridMultilevel"/>
    <w:tmpl w:val="68FC1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3033A2"/>
    <w:multiLevelType w:val="hybridMultilevel"/>
    <w:tmpl w:val="5A56F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8C7BD1"/>
    <w:multiLevelType w:val="hybridMultilevel"/>
    <w:tmpl w:val="68FC1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947657"/>
    <w:multiLevelType w:val="hybridMultilevel"/>
    <w:tmpl w:val="68FC1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9F220D"/>
    <w:multiLevelType w:val="hybridMultilevel"/>
    <w:tmpl w:val="92404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374D8F"/>
    <w:multiLevelType w:val="hybridMultilevel"/>
    <w:tmpl w:val="65469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AC524A"/>
    <w:multiLevelType w:val="hybridMultilevel"/>
    <w:tmpl w:val="5A56F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2E7DB2"/>
    <w:multiLevelType w:val="hybridMultilevel"/>
    <w:tmpl w:val="3362C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340832"/>
    <w:multiLevelType w:val="hybridMultilevel"/>
    <w:tmpl w:val="5A56F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524F5F"/>
    <w:multiLevelType w:val="hybridMultilevel"/>
    <w:tmpl w:val="6E6A7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E0287F"/>
    <w:multiLevelType w:val="hybridMultilevel"/>
    <w:tmpl w:val="99E8E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A21312"/>
    <w:multiLevelType w:val="hybridMultilevel"/>
    <w:tmpl w:val="5A56F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5B2889"/>
    <w:multiLevelType w:val="hybridMultilevel"/>
    <w:tmpl w:val="6E6A7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AC3B18"/>
    <w:multiLevelType w:val="hybridMultilevel"/>
    <w:tmpl w:val="916C6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7919A4"/>
    <w:multiLevelType w:val="multilevel"/>
    <w:tmpl w:val="9B826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FAF4484"/>
    <w:multiLevelType w:val="hybridMultilevel"/>
    <w:tmpl w:val="6E6A7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F44C41"/>
    <w:multiLevelType w:val="hybridMultilevel"/>
    <w:tmpl w:val="BE429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6A0523"/>
    <w:multiLevelType w:val="hybridMultilevel"/>
    <w:tmpl w:val="E5AC9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261909"/>
    <w:multiLevelType w:val="hybridMultilevel"/>
    <w:tmpl w:val="2834A39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8B971D2"/>
    <w:multiLevelType w:val="hybridMultilevel"/>
    <w:tmpl w:val="7E32B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CD2870"/>
    <w:multiLevelType w:val="hybridMultilevel"/>
    <w:tmpl w:val="916C6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3A19D7"/>
    <w:multiLevelType w:val="hybridMultilevel"/>
    <w:tmpl w:val="6E6A7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664094"/>
    <w:multiLevelType w:val="hybridMultilevel"/>
    <w:tmpl w:val="4538C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AB7EC7"/>
    <w:multiLevelType w:val="hybridMultilevel"/>
    <w:tmpl w:val="92404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726A60"/>
    <w:multiLevelType w:val="hybridMultilevel"/>
    <w:tmpl w:val="7E32B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CA36EC"/>
    <w:multiLevelType w:val="hybridMultilevel"/>
    <w:tmpl w:val="92404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8D50E9"/>
    <w:multiLevelType w:val="hybridMultilevel"/>
    <w:tmpl w:val="9E56ED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8154C4F"/>
    <w:multiLevelType w:val="hybridMultilevel"/>
    <w:tmpl w:val="916C6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2B5C05"/>
    <w:multiLevelType w:val="hybridMultilevel"/>
    <w:tmpl w:val="F776E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E43C70"/>
    <w:multiLevelType w:val="hybridMultilevel"/>
    <w:tmpl w:val="9480936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4" w15:restartNumberingAfterBreak="0">
    <w:nsid w:val="75614EB3"/>
    <w:multiLevelType w:val="hybridMultilevel"/>
    <w:tmpl w:val="C2860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BD6F7E"/>
    <w:multiLevelType w:val="hybridMultilevel"/>
    <w:tmpl w:val="4538C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1D590A"/>
    <w:multiLevelType w:val="hybridMultilevel"/>
    <w:tmpl w:val="3362C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0568808">
    <w:abstractNumId w:val="28"/>
  </w:num>
  <w:num w:numId="2" w16cid:durableId="1461847288">
    <w:abstractNumId w:val="40"/>
  </w:num>
  <w:num w:numId="3" w16cid:durableId="606548940">
    <w:abstractNumId w:val="32"/>
  </w:num>
  <w:num w:numId="4" w16cid:durableId="42221804">
    <w:abstractNumId w:val="0"/>
  </w:num>
  <w:num w:numId="5" w16cid:durableId="1197624966">
    <w:abstractNumId w:val="39"/>
  </w:num>
  <w:num w:numId="6" w16cid:durableId="390232145">
    <w:abstractNumId w:val="15"/>
  </w:num>
  <w:num w:numId="7" w16cid:durableId="637027035">
    <w:abstractNumId w:val="2"/>
  </w:num>
  <w:num w:numId="8" w16cid:durableId="1202013626">
    <w:abstractNumId w:val="7"/>
  </w:num>
  <w:num w:numId="9" w16cid:durableId="1603607691">
    <w:abstractNumId w:val="5"/>
  </w:num>
  <w:num w:numId="10" w16cid:durableId="1560048280">
    <w:abstractNumId w:val="8"/>
  </w:num>
  <w:num w:numId="11" w16cid:durableId="1261910125">
    <w:abstractNumId w:val="41"/>
  </w:num>
  <w:num w:numId="12" w16cid:durableId="1236865962">
    <w:abstractNumId w:val="27"/>
  </w:num>
  <w:num w:numId="13" w16cid:durableId="435518277">
    <w:abstractNumId w:val="31"/>
  </w:num>
  <w:num w:numId="14" w16cid:durableId="1401103019">
    <w:abstractNumId w:val="6"/>
  </w:num>
  <w:num w:numId="15" w16cid:durableId="513690777">
    <w:abstractNumId w:val="17"/>
  </w:num>
  <w:num w:numId="16" w16cid:durableId="1547259599">
    <w:abstractNumId w:val="16"/>
  </w:num>
  <w:num w:numId="17" w16cid:durableId="1764914948">
    <w:abstractNumId w:val="12"/>
  </w:num>
  <w:num w:numId="18" w16cid:durableId="1884444370">
    <w:abstractNumId w:val="14"/>
  </w:num>
  <w:num w:numId="19" w16cid:durableId="1670787767">
    <w:abstractNumId w:val="46"/>
  </w:num>
  <w:num w:numId="20" w16cid:durableId="203372878">
    <w:abstractNumId w:val="34"/>
  </w:num>
  <w:num w:numId="21" w16cid:durableId="97063896">
    <w:abstractNumId w:val="24"/>
  </w:num>
  <w:num w:numId="22" w16cid:durableId="656807512">
    <w:abstractNumId w:val="45"/>
  </w:num>
  <w:num w:numId="23" w16cid:durableId="201747257">
    <w:abstractNumId w:val="11"/>
  </w:num>
  <w:num w:numId="24" w16cid:durableId="741561619">
    <w:abstractNumId w:val="20"/>
  </w:num>
  <w:num w:numId="25" w16cid:durableId="948704453">
    <w:abstractNumId w:val="37"/>
  </w:num>
  <w:num w:numId="26" w16cid:durableId="1183743147">
    <w:abstractNumId w:val="3"/>
  </w:num>
  <w:num w:numId="27" w16cid:durableId="2009285649">
    <w:abstractNumId w:val="26"/>
  </w:num>
  <w:num w:numId="28" w16cid:durableId="1087075347">
    <w:abstractNumId w:val="25"/>
  </w:num>
  <w:num w:numId="29" w16cid:durableId="1175346107">
    <w:abstractNumId w:val="23"/>
  </w:num>
  <w:num w:numId="30" w16cid:durableId="111441931">
    <w:abstractNumId w:val="4"/>
  </w:num>
  <w:num w:numId="31" w16cid:durableId="1535192708">
    <w:abstractNumId w:val="35"/>
  </w:num>
  <w:num w:numId="32" w16cid:durableId="1174804510">
    <w:abstractNumId w:val="29"/>
  </w:num>
  <w:num w:numId="33" w16cid:durableId="160049084">
    <w:abstractNumId w:val="1"/>
  </w:num>
  <w:num w:numId="34" w16cid:durableId="1248227218">
    <w:abstractNumId w:val="36"/>
  </w:num>
  <w:num w:numId="35" w16cid:durableId="1553881314">
    <w:abstractNumId w:val="22"/>
  </w:num>
  <w:num w:numId="36" w16cid:durableId="566957539">
    <w:abstractNumId w:val="18"/>
  </w:num>
  <w:num w:numId="37" w16cid:durableId="1383015152">
    <w:abstractNumId w:val="13"/>
  </w:num>
  <w:num w:numId="38" w16cid:durableId="1530220233">
    <w:abstractNumId w:val="21"/>
  </w:num>
  <w:num w:numId="39" w16cid:durableId="1254894901">
    <w:abstractNumId w:val="19"/>
  </w:num>
  <w:num w:numId="40" w16cid:durableId="1736006843">
    <w:abstractNumId w:val="44"/>
  </w:num>
  <w:num w:numId="41" w16cid:durableId="1581133127">
    <w:abstractNumId w:val="10"/>
  </w:num>
  <w:num w:numId="42" w16cid:durableId="425424786">
    <w:abstractNumId w:val="43"/>
  </w:num>
  <w:num w:numId="43" w16cid:durableId="1628051544">
    <w:abstractNumId w:val="30"/>
  </w:num>
  <w:num w:numId="44" w16cid:durableId="1514686260">
    <w:abstractNumId w:val="9"/>
  </w:num>
  <w:num w:numId="45" w16cid:durableId="782723830">
    <w:abstractNumId w:val="33"/>
  </w:num>
  <w:num w:numId="46" w16cid:durableId="1306357116">
    <w:abstractNumId w:val="42"/>
  </w:num>
  <w:num w:numId="47" w16cid:durableId="16937718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W0tDSzNDUyNjQyMDBV0lEKTi0uzszPAykwNKwFAMyVUtQtAAAA"/>
  </w:docVars>
  <w:rsids>
    <w:rsidRoot w:val="00621D84"/>
    <w:rsid w:val="00007259"/>
    <w:rsid w:val="00033D19"/>
    <w:rsid w:val="00040C4B"/>
    <w:rsid w:val="00043B5A"/>
    <w:rsid w:val="00046B57"/>
    <w:rsid w:val="00051D3B"/>
    <w:rsid w:val="00062070"/>
    <w:rsid w:val="000655A6"/>
    <w:rsid w:val="00092489"/>
    <w:rsid w:val="000A0053"/>
    <w:rsid w:val="000D546A"/>
    <w:rsid w:val="000F7421"/>
    <w:rsid w:val="0010173B"/>
    <w:rsid w:val="00105BFC"/>
    <w:rsid w:val="00117972"/>
    <w:rsid w:val="0012059B"/>
    <w:rsid w:val="001351D1"/>
    <w:rsid w:val="001601F0"/>
    <w:rsid w:val="001640D4"/>
    <w:rsid w:val="001671FA"/>
    <w:rsid w:val="00175FD1"/>
    <w:rsid w:val="001945E4"/>
    <w:rsid w:val="00194D1F"/>
    <w:rsid w:val="001A724E"/>
    <w:rsid w:val="001C43AC"/>
    <w:rsid w:val="001D6EFD"/>
    <w:rsid w:val="001F1CF3"/>
    <w:rsid w:val="00202434"/>
    <w:rsid w:val="00222B7A"/>
    <w:rsid w:val="00233A07"/>
    <w:rsid w:val="00273B29"/>
    <w:rsid w:val="002766A1"/>
    <w:rsid w:val="002A0AE7"/>
    <w:rsid w:val="002B2108"/>
    <w:rsid w:val="002C27C5"/>
    <w:rsid w:val="002D155F"/>
    <w:rsid w:val="002F3C01"/>
    <w:rsid w:val="0032518C"/>
    <w:rsid w:val="003416CC"/>
    <w:rsid w:val="0034186E"/>
    <w:rsid w:val="003927F1"/>
    <w:rsid w:val="00392B47"/>
    <w:rsid w:val="00392F04"/>
    <w:rsid w:val="003A0AA2"/>
    <w:rsid w:val="003A7858"/>
    <w:rsid w:val="003B2642"/>
    <w:rsid w:val="003D6B89"/>
    <w:rsid w:val="003D78AB"/>
    <w:rsid w:val="003D78C7"/>
    <w:rsid w:val="003F5F38"/>
    <w:rsid w:val="004000EB"/>
    <w:rsid w:val="00401425"/>
    <w:rsid w:val="00404BFA"/>
    <w:rsid w:val="00421C91"/>
    <w:rsid w:val="004236F1"/>
    <w:rsid w:val="00430830"/>
    <w:rsid w:val="00432129"/>
    <w:rsid w:val="00433594"/>
    <w:rsid w:val="004338EA"/>
    <w:rsid w:val="004343C6"/>
    <w:rsid w:val="00445863"/>
    <w:rsid w:val="00461989"/>
    <w:rsid w:val="00461AA1"/>
    <w:rsid w:val="004705A7"/>
    <w:rsid w:val="00486C6D"/>
    <w:rsid w:val="004908BB"/>
    <w:rsid w:val="00496328"/>
    <w:rsid w:val="004A594B"/>
    <w:rsid w:val="004B1D9D"/>
    <w:rsid w:val="004B31B6"/>
    <w:rsid w:val="004C4CF2"/>
    <w:rsid w:val="004D60D3"/>
    <w:rsid w:val="004F7D36"/>
    <w:rsid w:val="00506DC9"/>
    <w:rsid w:val="00517701"/>
    <w:rsid w:val="00532B89"/>
    <w:rsid w:val="00540593"/>
    <w:rsid w:val="0056622C"/>
    <w:rsid w:val="00581745"/>
    <w:rsid w:val="005B02A5"/>
    <w:rsid w:val="005B6C02"/>
    <w:rsid w:val="005C0CD3"/>
    <w:rsid w:val="005C2E09"/>
    <w:rsid w:val="005E7E5E"/>
    <w:rsid w:val="00612260"/>
    <w:rsid w:val="00621B6B"/>
    <w:rsid w:val="00621D84"/>
    <w:rsid w:val="00630381"/>
    <w:rsid w:val="00646C0E"/>
    <w:rsid w:val="0065143C"/>
    <w:rsid w:val="0065556B"/>
    <w:rsid w:val="00673A36"/>
    <w:rsid w:val="0067401C"/>
    <w:rsid w:val="00695391"/>
    <w:rsid w:val="006B36F6"/>
    <w:rsid w:val="006B7C50"/>
    <w:rsid w:val="006C0570"/>
    <w:rsid w:val="006D0001"/>
    <w:rsid w:val="006F33D5"/>
    <w:rsid w:val="007004F5"/>
    <w:rsid w:val="007010E0"/>
    <w:rsid w:val="00705AAC"/>
    <w:rsid w:val="00724A57"/>
    <w:rsid w:val="00742842"/>
    <w:rsid w:val="00744F1D"/>
    <w:rsid w:val="00770BFF"/>
    <w:rsid w:val="00772090"/>
    <w:rsid w:val="00781D70"/>
    <w:rsid w:val="00785508"/>
    <w:rsid w:val="00790BD5"/>
    <w:rsid w:val="00793C96"/>
    <w:rsid w:val="007B33BF"/>
    <w:rsid w:val="007C308D"/>
    <w:rsid w:val="007C5018"/>
    <w:rsid w:val="007C67C3"/>
    <w:rsid w:val="007C7FF1"/>
    <w:rsid w:val="007E14CD"/>
    <w:rsid w:val="007F285A"/>
    <w:rsid w:val="007F4CA4"/>
    <w:rsid w:val="008042E9"/>
    <w:rsid w:val="00813A53"/>
    <w:rsid w:val="00835583"/>
    <w:rsid w:val="008674E4"/>
    <w:rsid w:val="0087004A"/>
    <w:rsid w:val="00885163"/>
    <w:rsid w:val="008A5F3A"/>
    <w:rsid w:val="008B14C6"/>
    <w:rsid w:val="008B7222"/>
    <w:rsid w:val="008C5251"/>
    <w:rsid w:val="008D3A47"/>
    <w:rsid w:val="008D609E"/>
    <w:rsid w:val="008E08C4"/>
    <w:rsid w:val="008E22D4"/>
    <w:rsid w:val="008E6C67"/>
    <w:rsid w:val="008E7F53"/>
    <w:rsid w:val="008F22C7"/>
    <w:rsid w:val="00917FC7"/>
    <w:rsid w:val="00942A8D"/>
    <w:rsid w:val="00943D2B"/>
    <w:rsid w:val="00955950"/>
    <w:rsid w:val="00960292"/>
    <w:rsid w:val="009753C9"/>
    <w:rsid w:val="009942CA"/>
    <w:rsid w:val="009A54A9"/>
    <w:rsid w:val="009A6EAA"/>
    <w:rsid w:val="009B23C9"/>
    <w:rsid w:val="009C0348"/>
    <w:rsid w:val="009C726B"/>
    <w:rsid w:val="009D0E8E"/>
    <w:rsid w:val="009F08A2"/>
    <w:rsid w:val="00A43E2F"/>
    <w:rsid w:val="00A814B7"/>
    <w:rsid w:val="00A8385D"/>
    <w:rsid w:val="00AA6DED"/>
    <w:rsid w:val="00AA74F1"/>
    <w:rsid w:val="00AD0E5F"/>
    <w:rsid w:val="00B02768"/>
    <w:rsid w:val="00B05360"/>
    <w:rsid w:val="00B23C1A"/>
    <w:rsid w:val="00B310C1"/>
    <w:rsid w:val="00B36684"/>
    <w:rsid w:val="00B377CA"/>
    <w:rsid w:val="00B465F3"/>
    <w:rsid w:val="00B54674"/>
    <w:rsid w:val="00B61C2E"/>
    <w:rsid w:val="00BA308B"/>
    <w:rsid w:val="00BB3D87"/>
    <w:rsid w:val="00BD2EA2"/>
    <w:rsid w:val="00BD4FC8"/>
    <w:rsid w:val="00BD5342"/>
    <w:rsid w:val="00BE5573"/>
    <w:rsid w:val="00C16FD1"/>
    <w:rsid w:val="00C47FE9"/>
    <w:rsid w:val="00C539B9"/>
    <w:rsid w:val="00C5520C"/>
    <w:rsid w:val="00C57DC4"/>
    <w:rsid w:val="00C74943"/>
    <w:rsid w:val="00C9329F"/>
    <w:rsid w:val="00CB4D90"/>
    <w:rsid w:val="00CB4E74"/>
    <w:rsid w:val="00CB5811"/>
    <w:rsid w:val="00CB6B76"/>
    <w:rsid w:val="00CC5984"/>
    <w:rsid w:val="00CD7032"/>
    <w:rsid w:val="00CD7F54"/>
    <w:rsid w:val="00CE09AE"/>
    <w:rsid w:val="00D01CF7"/>
    <w:rsid w:val="00D36E71"/>
    <w:rsid w:val="00D62FE6"/>
    <w:rsid w:val="00D67032"/>
    <w:rsid w:val="00DA123A"/>
    <w:rsid w:val="00DA23D1"/>
    <w:rsid w:val="00DB559B"/>
    <w:rsid w:val="00DB6A62"/>
    <w:rsid w:val="00DE58B4"/>
    <w:rsid w:val="00DF18B9"/>
    <w:rsid w:val="00DF57D9"/>
    <w:rsid w:val="00E075A2"/>
    <w:rsid w:val="00E1252A"/>
    <w:rsid w:val="00E172DE"/>
    <w:rsid w:val="00E223F1"/>
    <w:rsid w:val="00E428A8"/>
    <w:rsid w:val="00E56726"/>
    <w:rsid w:val="00E62E98"/>
    <w:rsid w:val="00E67D22"/>
    <w:rsid w:val="00E7653A"/>
    <w:rsid w:val="00E7673B"/>
    <w:rsid w:val="00E80909"/>
    <w:rsid w:val="00EA5D06"/>
    <w:rsid w:val="00ED06A4"/>
    <w:rsid w:val="00EF4515"/>
    <w:rsid w:val="00F128B0"/>
    <w:rsid w:val="00F174A6"/>
    <w:rsid w:val="00F30113"/>
    <w:rsid w:val="00F31204"/>
    <w:rsid w:val="00F325E0"/>
    <w:rsid w:val="00F57040"/>
    <w:rsid w:val="00F62AF0"/>
    <w:rsid w:val="00F67F11"/>
    <w:rsid w:val="00F83379"/>
    <w:rsid w:val="00F856B0"/>
    <w:rsid w:val="00F918C3"/>
    <w:rsid w:val="00F93D19"/>
    <w:rsid w:val="00FB7834"/>
    <w:rsid w:val="00FC32CB"/>
    <w:rsid w:val="00FE7D16"/>
    <w:rsid w:val="00FF4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33480"/>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67"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5C2E09"/>
    <w:pPr>
      <w:widowControl w:val="0"/>
      <w:spacing w:before="300" w:after="40" w:line="276" w:lineRule="auto"/>
      <w:outlineLvl w:val="0"/>
    </w:pPr>
    <w:rPr>
      <w:rFonts w:ascii="Arial Unicode MS" w:eastAsia="Arial Unicode MS" w:hAnsi="Calibri" w:cs="Times New Roman"/>
      <w:spacing w:val="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1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81D70"/>
    <w:pPr>
      <w:tabs>
        <w:tab w:val="center" w:pos="4680"/>
        <w:tab w:val="right" w:pos="9360"/>
      </w:tabs>
    </w:pPr>
  </w:style>
  <w:style w:type="character" w:customStyle="1" w:styleId="FooterChar">
    <w:name w:val="Footer Char"/>
    <w:basedOn w:val="DefaultParagraphFont"/>
    <w:link w:val="Footer"/>
    <w:uiPriority w:val="99"/>
    <w:rsid w:val="00781D70"/>
  </w:style>
  <w:style w:type="character" w:styleId="PageNumber">
    <w:name w:val="page number"/>
    <w:basedOn w:val="DefaultParagraphFont"/>
    <w:rsid w:val="00781D70"/>
  </w:style>
  <w:style w:type="character" w:styleId="SubtleReference">
    <w:name w:val="Subtle Reference"/>
    <w:uiPriority w:val="67"/>
    <w:qFormat/>
    <w:rsid w:val="00DB6A62"/>
    <w:rPr>
      <w:rFonts w:ascii="Arial" w:eastAsia="Arial Unicode MS" w:hAnsi="Arial"/>
      <w:caps w:val="0"/>
      <w:smallCaps w:val="0"/>
      <w:color w:val="5A5A5A"/>
    </w:rPr>
  </w:style>
  <w:style w:type="character" w:styleId="Hyperlink">
    <w:name w:val="Hyperlink"/>
    <w:basedOn w:val="DefaultParagraphFont"/>
    <w:uiPriority w:val="99"/>
    <w:unhideWhenUsed/>
    <w:rsid w:val="00532B89"/>
    <w:rPr>
      <w:color w:val="0563C1" w:themeColor="hyperlink"/>
      <w:u w:val="single"/>
    </w:rPr>
  </w:style>
  <w:style w:type="paragraph" w:styleId="ListParagraph">
    <w:name w:val="List Paragraph"/>
    <w:basedOn w:val="Normal"/>
    <w:uiPriority w:val="34"/>
    <w:qFormat/>
    <w:rsid w:val="00C9329F"/>
    <w:pPr>
      <w:ind w:left="720"/>
      <w:contextualSpacing/>
    </w:pPr>
  </w:style>
  <w:style w:type="paragraph" w:styleId="BalloonText">
    <w:name w:val="Balloon Text"/>
    <w:basedOn w:val="Normal"/>
    <w:link w:val="BalloonTextChar"/>
    <w:uiPriority w:val="99"/>
    <w:semiHidden/>
    <w:unhideWhenUsed/>
    <w:rsid w:val="00202434"/>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202434"/>
    <w:rPr>
      <w:rFonts w:ascii="Times New Roman" w:hAnsi="Times New Roman" w:cs="Times New Roman"/>
      <w:sz w:val="26"/>
      <w:szCs w:val="26"/>
    </w:rPr>
  </w:style>
  <w:style w:type="character" w:customStyle="1" w:styleId="Heading1Char">
    <w:name w:val="Heading 1 Char"/>
    <w:basedOn w:val="DefaultParagraphFont"/>
    <w:link w:val="Heading1"/>
    <w:uiPriority w:val="1"/>
    <w:rsid w:val="005C2E09"/>
    <w:rPr>
      <w:rFonts w:ascii="Arial Unicode MS" w:eastAsia="Arial Unicode MS" w:hAnsi="Calibri" w:cs="Times New Roman"/>
      <w:spacing w:val="5"/>
      <w:sz w:val="32"/>
      <w:szCs w:val="32"/>
    </w:rPr>
  </w:style>
  <w:style w:type="character" w:styleId="Strong">
    <w:name w:val="Strong"/>
    <w:uiPriority w:val="22"/>
    <w:qFormat/>
    <w:rsid w:val="005C2E09"/>
    <w:rPr>
      <w:b/>
      <w:bCs/>
    </w:rPr>
  </w:style>
  <w:style w:type="paragraph" w:styleId="Title">
    <w:name w:val="Title"/>
    <w:basedOn w:val="Normal"/>
    <w:next w:val="Normal"/>
    <w:link w:val="TitleChar"/>
    <w:qFormat/>
    <w:rsid w:val="005C2E09"/>
    <w:pPr>
      <w:spacing w:before="240" w:after="60"/>
      <w:jc w:val="center"/>
      <w:outlineLvl w:val="0"/>
    </w:pPr>
    <w:rPr>
      <w:rFonts w:ascii="Calibri Light" w:eastAsiaTheme="minorEastAsia" w:hAnsi="Calibri Light" w:cs="Times New Roman"/>
      <w:b/>
      <w:bCs/>
      <w:kern w:val="28"/>
      <w:sz w:val="32"/>
      <w:szCs w:val="32"/>
    </w:rPr>
  </w:style>
  <w:style w:type="character" w:customStyle="1" w:styleId="TitleChar">
    <w:name w:val="Title Char"/>
    <w:basedOn w:val="DefaultParagraphFont"/>
    <w:link w:val="Title"/>
    <w:rsid w:val="005C2E09"/>
    <w:rPr>
      <w:rFonts w:ascii="Calibri Light" w:eastAsiaTheme="minorEastAsia" w:hAnsi="Calibri Light" w:cs="Times New Roman"/>
      <w:b/>
      <w:bCs/>
      <w:kern w:val="28"/>
      <w:sz w:val="32"/>
      <w:szCs w:val="32"/>
    </w:rPr>
  </w:style>
  <w:style w:type="paragraph" w:customStyle="1" w:styleId="Default">
    <w:name w:val="Default"/>
    <w:rsid w:val="005C2E09"/>
    <w:pPr>
      <w:suppressAutoHyphens/>
    </w:pPr>
    <w:rPr>
      <w:rFonts w:ascii="Times New Roman" w:eastAsia="ヒラギノ角ゴ Pro W3" w:hAnsi="Times New Roman" w:cs="Times New Roman"/>
      <w:color w:val="000000"/>
      <w:szCs w:val="20"/>
    </w:rPr>
  </w:style>
  <w:style w:type="paragraph" w:customStyle="1" w:styleId="Heading2A">
    <w:name w:val="Heading 2 A"/>
    <w:next w:val="Default"/>
    <w:rsid w:val="005C2E09"/>
    <w:pPr>
      <w:keepNext/>
      <w:tabs>
        <w:tab w:val="left" w:pos="0"/>
      </w:tabs>
      <w:suppressAutoHyphens/>
      <w:spacing w:before="480" w:after="120"/>
      <w:outlineLvl w:val="1"/>
    </w:pPr>
    <w:rPr>
      <w:rFonts w:ascii="Arial Bold" w:eastAsia="ヒラギノ角ゴ Pro W3" w:hAnsi="Arial Bold" w:cs="Times New Roman"/>
      <w:color w:val="000000"/>
      <w:szCs w:val="20"/>
    </w:rPr>
  </w:style>
  <w:style w:type="paragraph" w:customStyle="1" w:styleId="Heading3A">
    <w:name w:val="Heading 3 A"/>
    <w:next w:val="Default"/>
    <w:rsid w:val="005C2E09"/>
    <w:pPr>
      <w:keepNext/>
      <w:tabs>
        <w:tab w:val="left" w:pos="0"/>
      </w:tabs>
      <w:suppressAutoHyphens/>
      <w:spacing w:before="120" w:after="120"/>
      <w:outlineLvl w:val="2"/>
    </w:pPr>
    <w:rPr>
      <w:rFonts w:ascii="Arial Bold" w:eastAsia="ヒラギノ角ゴ Pro W3" w:hAnsi="Arial Bold" w:cs="Times New Roman"/>
      <w:color w:val="000000"/>
      <w:sz w:val="20"/>
      <w:szCs w:val="20"/>
    </w:rPr>
  </w:style>
  <w:style w:type="paragraph" w:customStyle="1" w:styleId="Textbody">
    <w:name w:val="Text body"/>
    <w:rsid w:val="005C2E09"/>
    <w:pPr>
      <w:suppressAutoHyphens/>
      <w:spacing w:after="120"/>
    </w:pPr>
    <w:rPr>
      <w:rFonts w:ascii="Times New Roman" w:eastAsia="ヒラギノ角ゴ Pro W3" w:hAnsi="Times New Roman" w:cs="Times New Roman"/>
      <w:color w:val="000000"/>
      <w:szCs w:val="20"/>
    </w:rPr>
  </w:style>
  <w:style w:type="character" w:styleId="FollowedHyperlink">
    <w:name w:val="FollowedHyperlink"/>
    <w:basedOn w:val="DefaultParagraphFont"/>
    <w:uiPriority w:val="99"/>
    <w:semiHidden/>
    <w:unhideWhenUsed/>
    <w:rsid w:val="00F174A6"/>
    <w:rPr>
      <w:color w:val="954F72" w:themeColor="followedHyperlink"/>
      <w:u w:val="single"/>
    </w:rPr>
  </w:style>
  <w:style w:type="character" w:styleId="CommentReference">
    <w:name w:val="annotation reference"/>
    <w:basedOn w:val="DefaultParagraphFont"/>
    <w:uiPriority w:val="99"/>
    <w:semiHidden/>
    <w:unhideWhenUsed/>
    <w:rsid w:val="007C5018"/>
    <w:rPr>
      <w:sz w:val="16"/>
      <w:szCs w:val="16"/>
    </w:rPr>
  </w:style>
  <w:style w:type="paragraph" w:styleId="CommentText">
    <w:name w:val="annotation text"/>
    <w:basedOn w:val="Normal"/>
    <w:link w:val="CommentTextChar"/>
    <w:uiPriority w:val="99"/>
    <w:semiHidden/>
    <w:unhideWhenUsed/>
    <w:rsid w:val="007C5018"/>
    <w:rPr>
      <w:sz w:val="20"/>
      <w:szCs w:val="20"/>
    </w:rPr>
  </w:style>
  <w:style w:type="character" w:customStyle="1" w:styleId="CommentTextChar">
    <w:name w:val="Comment Text Char"/>
    <w:basedOn w:val="DefaultParagraphFont"/>
    <w:link w:val="CommentText"/>
    <w:uiPriority w:val="99"/>
    <w:semiHidden/>
    <w:rsid w:val="007C5018"/>
    <w:rPr>
      <w:sz w:val="20"/>
      <w:szCs w:val="20"/>
    </w:rPr>
  </w:style>
  <w:style w:type="paragraph" w:styleId="CommentSubject">
    <w:name w:val="annotation subject"/>
    <w:basedOn w:val="CommentText"/>
    <w:next w:val="CommentText"/>
    <w:link w:val="CommentSubjectChar"/>
    <w:uiPriority w:val="99"/>
    <w:semiHidden/>
    <w:unhideWhenUsed/>
    <w:rsid w:val="007C5018"/>
    <w:rPr>
      <w:b/>
      <w:bCs/>
    </w:rPr>
  </w:style>
  <w:style w:type="character" w:customStyle="1" w:styleId="CommentSubjectChar">
    <w:name w:val="Comment Subject Char"/>
    <w:basedOn w:val="CommentTextChar"/>
    <w:link w:val="CommentSubject"/>
    <w:uiPriority w:val="99"/>
    <w:semiHidden/>
    <w:rsid w:val="007C5018"/>
    <w:rPr>
      <w:b/>
      <w:bCs/>
      <w:sz w:val="20"/>
      <w:szCs w:val="20"/>
    </w:rPr>
  </w:style>
  <w:style w:type="paragraph" w:styleId="Header">
    <w:name w:val="header"/>
    <w:basedOn w:val="Normal"/>
    <w:link w:val="HeaderChar"/>
    <w:uiPriority w:val="99"/>
    <w:unhideWhenUsed/>
    <w:rsid w:val="008A5F3A"/>
    <w:pPr>
      <w:tabs>
        <w:tab w:val="center" w:pos="4680"/>
        <w:tab w:val="right" w:pos="9360"/>
      </w:tabs>
    </w:pPr>
  </w:style>
  <w:style w:type="character" w:customStyle="1" w:styleId="HeaderChar">
    <w:name w:val="Header Char"/>
    <w:basedOn w:val="DefaultParagraphFont"/>
    <w:link w:val="Header"/>
    <w:uiPriority w:val="99"/>
    <w:rsid w:val="008A5F3A"/>
  </w:style>
  <w:style w:type="character" w:styleId="UnresolvedMention">
    <w:name w:val="Unresolved Mention"/>
    <w:basedOn w:val="DefaultParagraphFont"/>
    <w:uiPriority w:val="99"/>
    <w:semiHidden/>
    <w:unhideWhenUsed/>
    <w:rsid w:val="00790B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43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canvaslms.com/docs/DOC-10701-canvas-student-guide-table-of-contents" TargetMode="External"/><Relationship Id="rId13" Type="http://schemas.openxmlformats.org/officeDocument/2006/relationships/hyperlink" Target="http://ecatalog.calstatela.edu/content.php?catoid=25&amp;navoid=2524"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alstatela.edu/cetl/edtech/using-canvas-first-time" TargetMode="External"/><Relationship Id="rId12" Type="http://schemas.openxmlformats.org/officeDocument/2006/relationships/hyperlink" Target="http://ecatalog.calstatela.edu/content.php?catoid=25&amp;navoid=2525"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atalog.calstatela.edu/content.php?catoid=25&amp;navoid=2596" TargetMode="External"/><Relationship Id="rId5" Type="http://schemas.openxmlformats.org/officeDocument/2006/relationships/footnotes" Target="footnotes.xml"/><Relationship Id="rId15" Type="http://schemas.openxmlformats.org/officeDocument/2006/relationships/hyperlink" Target="https://www.calstatela.edu/registrar/records-enrollment" TargetMode="External"/><Relationship Id="rId10" Type="http://schemas.openxmlformats.org/officeDocument/2006/relationships/hyperlink" Target="http://ecatalog.calstatela.edu/content.php?catoid=25&amp;navoid=259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et.adobe.com/reader/" TargetMode="External"/><Relationship Id="rId14" Type="http://schemas.openxmlformats.org/officeDocument/2006/relationships/hyperlink" Target="http://www.calstatela.edu/o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1979</Words>
  <Characters>11284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Salmassi, Tina</dc:creator>
  <cp:keywords/>
  <dc:description/>
  <cp:lastModifiedBy>Ramirez, Gustavo A</cp:lastModifiedBy>
  <cp:revision>3</cp:revision>
  <cp:lastPrinted>2023-01-23T16:35:00Z</cp:lastPrinted>
  <dcterms:created xsi:type="dcterms:W3CDTF">2023-01-23T16:11:00Z</dcterms:created>
  <dcterms:modified xsi:type="dcterms:W3CDTF">2023-01-26T03:40:00Z</dcterms:modified>
</cp:coreProperties>
</file>